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73" w:rsidRDefault="003F2CD0">
      <w:pPr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19</w:t>
      </w:r>
      <w:r>
        <w:rPr>
          <w:rFonts w:ascii="黑体" w:eastAsia="黑体" w:hAnsi="黑体" w:cs="黑体" w:hint="eastAsia"/>
          <w:sz w:val="32"/>
          <w:szCs w:val="32"/>
        </w:rPr>
        <w:t>-20</w:t>
      </w:r>
      <w:r>
        <w:rPr>
          <w:rFonts w:ascii="黑体" w:eastAsia="黑体" w:hAnsi="黑体" w:cs="黑体" w:hint="eastAsia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年充电站</w:t>
      </w:r>
      <w:r>
        <w:rPr>
          <w:rFonts w:ascii="黑体" w:eastAsia="黑体" w:hAnsi="黑体" w:cs="黑体" w:hint="eastAsia"/>
          <w:sz w:val="32"/>
          <w:szCs w:val="32"/>
        </w:rPr>
        <w:t>审定功率及评价等级明细表（第三批）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157"/>
        <w:gridCol w:w="5618"/>
        <w:gridCol w:w="991"/>
        <w:gridCol w:w="989"/>
      </w:tblGrid>
      <w:tr w:rsidR="00A96B73">
        <w:trPr>
          <w:trHeight w:val="599"/>
          <w:tblHeader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b/>
                <w:color w:val="000000"/>
                <w:sz w:val="22"/>
              </w:rPr>
            </w:pPr>
            <w:r>
              <w:rPr>
                <w:rStyle w:val="font11"/>
                <w:rFonts w:hint="default"/>
                <w:lang w:bidi="ar"/>
              </w:rPr>
              <w:t>序号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b/>
                <w:color w:val="000000"/>
                <w:sz w:val="22"/>
              </w:rPr>
            </w:pPr>
            <w:r>
              <w:rPr>
                <w:rStyle w:val="font11"/>
                <w:rFonts w:hint="default"/>
                <w:lang w:bidi="ar"/>
              </w:rPr>
              <w:t>充电站名称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b/>
                <w:color w:val="000000"/>
                <w:sz w:val="22"/>
              </w:rPr>
            </w:pPr>
            <w:r>
              <w:rPr>
                <w:rStyle w:val="font11"/>
                <w:rFonts w:hint="default"/>
                <w:lang w:bidi="ar"/>
              </w:rPr>
              <w:t>审定功率（千瓦）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评价等级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北京市密云区黑龙潭公共充电站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宏扬讯腾东侧</w:t>
            </w:r>
            <w:proofErr w:type="gramEnd"/>
            <w:r>
              <w:rPr>
                <w:rStyle w:val="font01"/>
                <w:rFonts w:hint="default"/>
                <w:lang w:bidi="ar"/>
              </w:rPr>
              <w:t>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北京市密云区葫芦峪景区公共充电站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北京市密云区华润万象汇商城充电站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508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北京市密云区华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润希望</w:t>
            </w:r>
            <w:proofErr w:type="gramEnd"/>
            <w:r>
              <w:rPr>
                <w:rStyle w:val="font01"/>
                <w:rFonts w:hint="default"/>
                <w:lang w:bidi="ar"/>
              </w:rPr>
              <w:t>小镇公共充电站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431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北京市密云区锦绣饭庄采摘园公共充电站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北京市密云区劳动仲裁委员会充电站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区密政</w:t>
            </w:r>
            <w:proofErr w:type="gramEnd"/>
            <w:r>
              <w:rPr>
                <w:rStyle w:val="font01"/>
                <w:rFonts w:hint="default"/>
                <w:lang w:bidi="ar"/>
              </w:rPr>
              <w:t>土地开发整理中心公共充电站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北京市密云区排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山汽车</w:t>
            </w:r>
            <w:proofErr w:type="gramEnd"/>
            <w:r>
              <w:rPr>
                <w:rStyle w:val="font01"/>
                <w:rFonts w:hint="default"/>
                <w:lang w:bidi="ar"/>
              </w:rPr>
              <w:t>城公共充电站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北京市密云区人间花海景区公共充电站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367.5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北京市密云区圣水渔村公共充电站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北京市密云区石城镇社区卫生服务中心院内充电站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北京市密云区石城镇社区卫生服务中心院外充电站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北京市密云区首发工程监理公司公共充电站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北京市密云区太师屯永安桥公共充电站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密云区雾灵</w:t>
            </w:r>
            <w:proofErr w:type="gramEnd"/>
            <w:r>
              <w:rPr>
                <w:rStyle w:val="font01"/>
                <w:rFonts w:hint="default"/>
                <w:lang w:bidi="ar"/>
              </w:rPr>
              <w:t>山庄充电站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宝路通民俗餐厅充电站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北京渔阳国际滑雪场充电站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北京市平谷区北张岱村充电站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殡仪馆充电站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大东沟村充电站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大华山镇挂甲峪村公共充电站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大兴庄镇政府公共充电站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东高村公共充电站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东四道岭村充电站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黑水湾桃花大舞台公共充电站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平谷区湖洞</w:t>
            </w:r>
            <w:proofErr w:type="gramEnd"/>
            <w:r>
              <w:rPr>
                <w:rStyle w:val="font01"/>
                <w:rFonts w:hint="default"/>
                <w:lang w:bidi="ar"/>
              </w:rPr>
              <w:t>水景区公共充电站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平谷区华晨金</w:t>
            </w:r>
            <w:proofErr w:type="gramEnd"/>
            <w:r>
              <w:rPr>
                <w:rStyle w:val="font01"/>
                <w:rFonts w:hint="default"/>
                <w:lang w:bidi="ar"/>
              </w:rPr>
              <w:t>鼎</w:t>
            </w:r>
            <w:r>
              <w:rPr>
                <w:rStyle w:val="font31"/>
                <w:lang w:bidi="ar"/>
              </w:rPr>
              <w:t>4S</w:t>
            </w:r>
            <w:r>
              <w:rPr>
                <w:rStyle w:val="font01"/>
                <w:rFonts w:hint="default"/>
                <w:lang w:bidi="ar"/>
              </w:rPr>
              <w:t>店公共充电站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金海湖供电所公共充电站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208.5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金海湖镇政府公共充电站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京东石林峡景区公共充电站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马坊供电所公共充电站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马坊开发区东区充电站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马坊开发区西区充电站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马坊镇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首城汇</w:t>
            </w:r>
            <w:proofErr w:type="gramEnd"/>
            <w:r>
              <w:rPr>
                <w:rStyle w:val="font01"/>
                <w:rFonts w:hint="default"/>
                <w:lang w:bidi="ar"/>
              </w:rPr>
              <w:t>景湾公共充电站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lastRenderedPageBreak/>
              <w:t>36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马坊镇政府公共充电站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南张岱村充电站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平谷区平谷</w:t>
            </w:r>
            <w:proofErr w:type="gramEnd"/>
            <w:r>
              <w:rPr>
                <w:rStyle w:val="font01"/>
                <w:rFonts w:hint="default"/>
                <w:lang w:bidi="ar"/>
              </w:rPr>
              <w:t>体育中心公共充电站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3070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平谷区起</w:t>
            </w:r>
            <w:proofErr w:type="gramEnd"/>
            <w:r>
              <w:rPr>
                <w:rStyle w:val="font01"/>
                <w:rFonts w:hint="default"/>
                <w:lang w:bidi="ar"/>
              </w:rPr>
              <w:t>亚中德兴旺</w:t>
            </w:r>
            <w:r>
              <w:rPr>
                <w:rStyle w:val="font31"/>
                <w:lang w:bidi="ar"/>
              </w:rPr>
              <w:t>4S</w:t>
            </w:r>
            <w:r>
              <w:rPr>
                <w:rStyle w:val="font01"/>
                <w:rFonts w:hint="default"/>
                <w:lang w:bidi="ar"/>
              </w:rPr>
              <w:t>店公共充电站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前台头村公共充电站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实利德公司公共充电站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390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首创悦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洳汇小区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天子谷一线天景区公共充电站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夏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各庄东桥</w:t>
            </w:r>
            <w:proofErr w:type="gramEnd"/>
            <w:r>
              <w:rPr>
                <w:rStyle w:val="font01"/>
                <w:rFonts w:hint="default"/>
                <w:lang w:bidi="ar"/>
              </w:rPr>
              <w:t>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夏各庄桃园仙居民俗饭店公共充电站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夏各庄镇稻地村公共充电站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新城滨河森林公园北侧公共充电站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新城滨河森林公园南侧公共充电站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平谷区星宇昊</w:t>
            </w:r>
            <w:proofErr w:type="gramEnd"/>
            <w:r>
              <w:rPr>
                <w:rStyle w:val="font01"/>
                <w:rFonts w:hint="default"/>
                <w:lang w:bidi="ar"/>
              </w:rPr>
              <w:t>家具城公共充电站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平谷区熊儿寨</w:t>
            </w:r>
            <w:proofErr w:type="gramEnd"/>
            <w:r>
              <w:rPr>
                <w:rStyle w:val="font01"/>
                <w:rFonts w:hint="default"/>
                <w:lang w:bidi="ar"/>
              </w:rPr>
              <w:t>老泉公园公共充电站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峪口禽业孵化场充电站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峪口新村西区公共充电站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1800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峪口杨家桥村公共充电站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</w:t>
            </w:r>
            <w:proofErr w:type="gramEnd"/>
            <w:r>
              <w:rPr>
                <w:rStyle w:val="font01"/>
                <w:rFonts w:hint="default"/>
                <w:lang w:bidi="ar"/>
              </w:rPr>
              <w:t>峪口镇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中侨村公共</w:t>
            </w:r>
            <w:proofErr w:type="gramEnd"/>
            <w:r>
              <w:rPr>
                <w:rStyle w:val="font01"/>
                <w:rFonts w:hint="default"/>
                <w:lang w:bidi="ar"/>
              </w:rPr>
              <w:t>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平谷区张岱辛撞</w:t>
            </w:r>
            <w:proofErr w:type="gramEnd"/>
            <w:r>
              <w:rPr>
                <w:rStyle w:val="font01"/>
                <w:rFonts w:hint="default"/>
                <w:lang w:bidi="ar"/>
              </w:rPr>
              <w:t>村充电站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北京市平谷区镇罗营村民委员会公共充电站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北京市石景山区北方工业大学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校卫生</w:t>
            </w:r>
            <w:proofErr w:type="gramEnd"/>
            <w:r>
              <w:rPr>
                <w:rStyle w:val="font01"/>
                <w:rFonts w:hint="default"/>
                <w:lang w:bidi="ar"/>
              </w:rPr>
              <w:t>服务中心公共充电站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北京市石景山区北京大公馆公共充电站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北京市石景山区古城金融中心</w:t>
            </w:r>
            <w:r>
              <w:rPr>
                <w:rStyle w:val="font31"/>
                <w:lang w:bidi="ar"/>
              </w:rPr>
              <w:t>B2</w:t>
            </w:r>
            <w:r>
              <w:rPr>
                <w:rStyle w:val="font01"/>
                <w:rFonts w:hint="default"/>
                <w:lang w:bidi="ar"/>
              </w:rPr>
              <w:t>停车场公共充电站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北京市石景山区古城金融中心</w:t>
            </w:r>
            <w:r>
              <w:rPr>
                <w:rStyle w:val="font31"/>
                <w:lang w:bidi="ar"/>
              </w:rPr>
              <w:t>B3</w:t>
            </w:r>
            <w:r>
              <w:rPr>
                <w:rStyle w:val="font01"/>
                <w:rFonts w:hint="default"/>
                <w:lang w:bidi="ar"/>
              </w:rPr>
              <w:t>停车场公共充电站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北京市石景山区金隅研究院公共充电站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北京市石景山区眼科医院公共充电站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北京市石景山区中</w:t>
            </w:r>
            <w:proofErr w:type="gramStart"/>
            <w:r>
              <w:rPr>
                <w:rStyle w:val="font01"/>
                <w:rFonts w:hint="default"/>
                <w:lang w:bidi="ar"/>
              </w:rPr>
              <w:t>础</w:t>
            </w:r>
            <w:proofErr w:type="gramEnd"/>
            <w:r>
              <w:rPr>
                <w:rStyle w:val="font01"/>
                <w:rFonts w:hint="default"/>
                <w:lang w:bidi="ar"/>
              </w:rPr>
              <w:t>大厦公共充电站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北京市顺义区北石槽镇综合服务中心公共充电站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北京市顺义区北孙各庄村充电站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春晖园温泉</w:t>
            </w:r>
            <w:proofErr w:type="gramEnd"/>
            <w:r>
              <w:rPr>
                <w:rStyle w:val="font01"/>
                <w:rFonts w:hint="default"/>
                <w:lang w:bidi="ar"/>
              </w:rPr>
              <w:t>酒店公共充电站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北京市顺义区大孙各庄供电所公共充电站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北京市顺义区航港大厦北侧公共充电站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北京市顺义区航港大厦西侧公共充电站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北京市顺义区九重汇充电站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马坡佳和宜园</w:t>
            </w:r>
            <w:proofErr w:type="gramEnd"/>
            <w:r>
              <w:rPr>
                <w:rStyle w:val="font01"/>
                <w:rFonts w:hint="default"/>
                <w:lang w:bidi="ar"/>
              </w:rPr>
              <w:t>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北京市顺义区牛栏山镇北京中医院公共充电站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lastRenderedPageBreak/>
              <w:t>73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北京市顺义区生源恒业办公楼充电站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北京市顺义区石家营公共充电站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1920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北京市顺义区首都机场公共充电站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3000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北京市顺义区顺义宾馆公共充电站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140.5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北京市顺义区张镇浅山香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邑</w:t>
            </w:r>
            <w:proofErr w:type="gramEnd"/>
            <w:r>
              <w:rPr>
                <w:rStyle w:val="font01"/>
                <w:rFonts w:hint="default"/>
                <w:lang w:bidi="ar"/>
              </w:rPr>
              <w:t>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北京市顺义区赵全营公共充电站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北京市通州区北大化村五木服装公司公共充电站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北京市通州区北京花儿朵朵花仙子农业有限公司充电站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北京市通州区第三医院公共充电站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北京市通州区华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远铭悦园</w:t>
            </w:r>
            <w:proofErr w:type="gramEnd"/>
            <w:r>
              <w:rPr>
                <w:rStyle w:val="font01"/>
                <w:rFonts w:hint="default"/>
                <w:lang w:bidi="ar"/>
              </w:rPr>
              <w:t>北区公共充电站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北京市通州区环湖小镇西区北侧充电站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北京市通州区环湖小镇西区西侧充电站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550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通州区济德商城</w:t>
            </w:r>
            <w:proofErr w:type="gramEnd"/>
            <w:r>
              <w:rPr>
                <w:rStyle w:val="font01"/>
                <w:rFonts w:hint="default"/>
                <w:lang w:bidi="ar"/>
              </w:rPr>
              <w:t>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北京市通州区刘庄新村东区公共充电站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北京市通州区刘庄新村西区北侧公共充电站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北京市通州区刘庄新村西区南侧公共充电站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北京市通州区马驹桥联东</w:t>
            </w:r>
            <w:r>
              <w:rPr>
                <w:rStyle w:val="font31"/>
                <w:lang w:bidi="ar"/>
              </w:rPr>
              <w:t>U</w:t>
            </w:r>
            <w:r>
              <w:rPr>
                <w:rStyle w:val="font01"/>
                <w:rFonts w:hint="default"/>
                <w:lang w:bidi="ar"/>
              </w:rPr>
              <w:t>谷公共充电站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牛堡屯</w:t>
            </w:r>
            <w:proofErr w:type="gramEnd"/>
            <w:r>
              <w:rPr>
                <w:rStyle w:val="font01"/>
                <w:rFonts w:hint="default"/>
                <w:lang w:bidi="ar"/>
              </w:rPr>
              <w:t>卫生院公共充电站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北京市通州区宋庄镇烛光小区公共充电站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北京市通州区台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湖京通水务</w:t>
            </w:r>
            <w:proofErr w:type="gramEnd"/>
            <w:r>
              <w:rPr>
                <w:rStyle w:val="font01"/>
                <w:rFonts w:hint="default"/>
                <w:lang w:bidi="ar"/>
              </w:rPr>
              <w:t>院外公共充电站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北京市通州区台湖镇政府公共充电站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北京市通州区西集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大灰店村</w:t>
            </w:r>
            <w:proofErr w:type="gramEnd"/>
            <w:r>
              <w:rPr>
                <w:rStyle w:val="font01"/>
                <w:rFonts w:hint="default"/>
                <w:lang w:bidi="ar"/>
              </w:rPr>
              <w:t>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北京市通州区西集供给店村公共充电站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北京市通州区西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集何各</w:t>
            </w:r>
            <w:proofErr w:type="gramEnd"/>
            <w:r>
              <w:rPr>
                <w:rStyle w:val="font01"/>
                <w:rFonts w:hint="default"/>
                <w:lang w:bidi="ar"/>
              </w:rPr>
              <w:t>庄公共充电站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北京市通州区西集林业站公共充电站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北京市通州区西集沙古堆加油站公共充电站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北京市通州区阳光国际会议中心公共充电站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杨秀店村</w:t>
            </w:r>
            <w:proofErr w:type="gramEnd"/>
            <w:r>
              <w:rPr>
                <w:rStyle w:val="font01"/>
                <w:rFonts w:hint="default"/>
                <w:lang w:bidi="ar"/>
              </w:rPr>
              <w:t>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北京市通州区永乐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店柴厂屯</w:t>
            </w:r>
            <w:proofErr w:type="gramEnd"/>
            <w:r>
              <w:rPr>
                <w:rStyle w:val="font01"/>
                <w:rFonts w:hint="default"/>
                <w:lang w:bidi="ar"/>
              </w:rPr>
              <w:t>开发区公共充电站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北京市通州区永乐店供电所公共充电站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北京市通州区永乐店小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务</w:t>
            </w:r>
            <w:proofErr w:type="gramEnd"/>
            <w:r>
              <w:rPr>
                <w:rStyle w:val="font01"/>
                <w:rFonts w:hint="default"/>
                <w:lang w:bidi="ar"/>
              </w:rPr>
              <w:t>村委会公共充电站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北京市通州区永乐广场公共充电站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北京市通州区于家务聚富苑公共充电站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北京市通州区于家务农业服务中心公共充电站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北京市通州区于家务中学公共充电站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北京市通州区月亮河温泉假日酒店公共充电站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北京市通州区张家湾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太</w:t>
            </w:r>
            <w:proofErr w:type="gramEnd"/>
            <w:r>
              <w:rPr>
                <w:rStyle w:val="font01"/>
                <w:rFonts w:hint="default"/>
                <w:lang w:bidi="ar"/>
              </w:rPr>
              <w:t>玉园公共充电站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lastRenderedPageBreak/>
              <w:t>110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北京市西城区白米斜街公共充电站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北京市西城区白云观公共充电站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北京市西城区北京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基督教会瓦岗</w:t>
            </w:r>
            <w:proofErr w:type="gramEnd"/>
            <w:r>
              <w:rPr>
                <w:rStyle w:val="font01"/>
                <w:rFonts w:hint="default"/>
                <w:lang w:bidi="ar"/>
              </w:rPr>
              <w:t>市堂充电站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北京市西城区大栅栏北京坊</w:t>
            </w:r>
            <w:r>
              <w:rPr>
                <w:rStyle w:val="font31"/>
                <w:lang w:bidi="ar"/>
              </w:rPr>
              <w:t>B4</w:t>
            </w:r>
            <w:r>
              <w:rPr>
                <w:rStyle w:val="font01"/>
                <w:rFonts w:hint="default"/>
                <w:lang w:bidi="ar"/>
              </w:rPr>
              <w:t>停车场公共充电站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3000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北京市西城区国家大剧院公共充电站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北京市西城区景山公园西门公共充电站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536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北京市西城区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景山西</w:t>
            </w:r>
            <w:proofErr w:type="gramEnd"/>
            <w:r>
              <w:rPr>
                <w:rStyle w:val="font01"/>
                <w:rFonts w:hint="default"/>
                <w:lang w:bidi="ar"/>
              </w:rPr>
              <w:t>街公共充电站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北京市西城区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朗琴国际</w:t>
            </w:r>
            <w:proofErr w:type="gramEnd"/>
            <w:r>
              <w:rPr>
                <w:rStyle w:val="font01"/>
                <w:rFonts w:hint="default"/>
                <w:lang w:bidi="ar"/>
              </w:rPr>
              <w:t>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北京市西城区综合行政服务中心公共充电站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北京市延庆区八达岭国际会展中心东侧公共充电站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1800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北京市延庆区八达岭国际会展中心西侧公共充电站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1800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北京市延庆区八达岭国家森林公园公共充电站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北京市延庆区八达岭特区办事处公共充电站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北京市延庆区北京大成众信贸易有限公司公共充电站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北京市延庆区北老君堂村公共充电站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D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北京市延庆区古崖居风景名胜区旅游中心公共充电站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北京市延庆区华风温泉大城堡公共充电站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北京市延庆区辉煌国际度假区南门公共充电站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北京市延庆区火烧营村充电站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北京市延庆区旧县镇文体活动中心公共充电站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区里炮村公共</w:t>
            </w:r>
            <w:proofErr w:type="gramEnd"/>
            <w:r>
              <w:rPr>
                <w:rStyle w:val="font01"/>
                <w:rFonts w:hint="default"/>
                <w:lang w:bidi="ar"/>
              </w:rPr>
              <w:t>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北京市延庆区刘斌堡公共充电站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北京市延庆区龙聚山庄公共充电站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北京市延庆区龙庆峡景区公共充电站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北京市延庆区旅游局公共充电站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北京市延庆区南湾村公共充电站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北京市延庆区千家店朝阳寺景区公共充电站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北京市延庆区石京龙滑雪场公共充电站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北京市延庆区委党校公共充电站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北京市延庆区乌龙峡谷景区公共充电站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夏都湾</w:t>
            </w:r>
            <w:proofErr w:type="gramEnd"/>
            <w:r>
              <w:rPr>
                <w:rStyle w:val="font01"/>
                <w:rFonts w:hint="default"/>
                <w:lang w:bidi="ar"/>
              </w:rPr>
              <w:t>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北京市延庆区延庆体育馆公共充电站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D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北京市延庆区野鸭湖景区公共充电站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北京市延庆区营城子北公共充电站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北京市亦庄开发区北工大软件园公共充电站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北京市亦庄开发区定海园二里小区公共充电站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北京市亦庄开发区定海园三里小区公共充电站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1380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lastRenderedPageBreak/>
              <w:t>147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北京市亦庄开发区定海园一里小区公共充电站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龙森二园</w:t>
            </w:r>
            <w:proofErr w:type="gramEnd"/>
            <w:r>
              <w:rPr>
                <w:rStyle w:val="font01"/>
                <w:rFonts w:hint="default"/>
                <w:lang w:bidi="ar"/>
              </w:rPr>
              <w:t>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龙森三</w:t>
            </w:r>
            <w:proofErr w:type="gramEnd"/>
            <w:r>
              <w:rPr>
                <w:rStyle w:val="font01"/>
                <w:rFonts w:hint="default"/>
                <w:lang w:bidi="ar"/>
              </w:rPr>
              <w:t>园东门公共充电站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北京市亦庄开发区汇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龙森三</w:t>
            </w:r>
            <w:proofErr w:type="gramEnd"/>
            <w:r>
              <w:rPr>
                <w:rStyle w:val="font01"/>
                <w:rFonts w:hint="default"/>
                <w:lang w:bidi="ar"/>
              </w:rPr>
              <w:t>园南门公共充电站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鹿海园</w:t>
            </w:r>
            <w:proofErr w:type="gramEnd"/>
            <w:r>
              <w:rPr>
                <w:rStyle w:val="font01"/>
                <w:rFonts w:hint="default"/>
                <w:lang w:bidi="ar"/>
              </w:rPr>
              <w:t>五里小区东侧公共充电站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487.5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</w:t>
            </w:r>
            <w:proofErr w:type="gramStart"/>
            <w:r>
              <w:rPr>
                <w:rStyle w:val="font01"/>
                <w:rFonts w:hint="default"/>
                <w:lang w:bidi="ar"/>
              </w:rPr>
              <w:t>鹿海园</w:t>
            </w:r>
            <w:proofErr w:type="gramEnd"/>
            <w:r>
              <w:rPr>
                <w:rStyle w:val="font01"/>
                <w:rFonts w:hint="default"/>
                <w:lang w:bidi="ar"/>
              </w:rPr>
              <w:t>五里小区西侧公共充电站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北京市亦庄开发区南海家园二里小区东侧公共充电站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北京市亦庄开发区南海家园二里小区西侧公共充电站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北京市亦庄开发区南海家园六里小区东侧公共充电站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北京市亦庄开发区南海家园七里小区公共充电站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1200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北京市亦庄开发区南海家园三里小区北侧公共充电站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北京市亦庄开发区南海家园三里小区南侧公共充电站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C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北京市亦庄开发区南海家园四里小区北侧公共充电站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北京市亦庄开发区南海家园四里小区西侧公共充电站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北京市亦庄开发区南海家园五里小区东侧公共充电站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北京市亦庄开发区南海家园一里小区北侧公共充电站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北京市亦庄开发区南海家园一里小区南侧公共充电站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北京市亦庄开发区荣昌街地铁站停车场公共充电站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733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北京市亦庄开发区泰和园一里东侧公共充电站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北京市亦庄开发区通泰国际公馆公共充电站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3180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北京市亦庄开发区西环北路公共充电站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北京市亦庄开发区西环中路公共充电站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960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大广高速密云服务区公共充电站</w:t>
            </w:r>
            <w:r>
              <w:rPr>
                <w:rStyle w:val="font31"/>
                <w:lang w:bidi="ar"/>
              </w:rPr>
              <w:t>(</w:t>
            </w:r>
            <w:r>
              <w:rPr>
                <w:rStyle w:val="font01"/>
                <w:rFonts w:hint="default"/>
                <w:lang w:bidi="ar"/>
              </w:rPr>
              <w:t>广州方向</w:t>
            </w:r>
            <w:r>
              <w:rPr>
                <w:rStyle w:val="font31"/>
                <w:lang w:bidi="ar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大广高速土沟服务区公共充电站</w:t>
            </w:r>
            <w:r>
              <w:rPr>
                <w:rStyle w:val="font31"/>
                <w:lang w:bidi="ar"/>
              </w:rPr>
              <w:t>(</w:t>
            </w:r>
            <w:r>
              <w:rPr>
                <w:rStyle w:val="font01"/>
                <w:rFonts w:hint="default"/>
                <w:lang w:bidi="ar"/>
              </w:rPr>
              <w:t>广州方向</w:t>
            </w:r>
            <w:r>
              <w:rPr>
                <w:rStyle w:val="font31"/>
                <w:lang w:bidi="ar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proofErr w:type="gramStart"/>
            <w:r>
              <w:rPr>
                <w:rStyle w:val="font01"/>
                <w:rFonts w:hint="default"/>
                <w:lang w:bidi="ar"/>
              </w:rPr>
              <w:t>京藏高速</w:t>
            </w:r>
            <w:proofErr w:type="gramEnd"/>
            <w:r>
              <w:rPr>
                <w:rStyle w:val="font01"/>
                <w:rFonts w:hint="default"/>
                <w:lang w:bidi="ar"/>
              </w:rPr>
              <w:t>百</w:t>
            </w:r>
            <w:proofErr w:type="gramStart"/>
            <w:r>
              <w:rPr>
                <w:rStyle w:val="font01"/>
                <w:rFonts w:hint="default"/>
                <w:lang w:bidi="ar"/>
              </w:rPr>
              <w:t>葛</w:t>
            </w:r>
            <w:proofErr w:type="gramEnd"/>
            <w:r>
              <w:rPr>
                <w:rStyle w:val="font01"/>
                <w:rFonts w:hint="default"/>
                <w:lang w:bidi="ar"/>
              </w:rPr>
              <w:t>服务区公共充电站</w:t>
            </w:r>
            <w:r>
              <w:rPr>
                <w:rStyle w:val="font31"/>
                <w:lang w:bidi="ar"/>
              </w:rPr>
              <w:t>(</w:t>
            </w:r>
            <w:r>
              <w:rPr>
                <w:rStyle w:val="font01"/>
                <w:rFonts w:hint="default"/>
                <w:lang w:bidi="ar"/>
              </w:rPr>
              <w:t>北京方向</w:t>
            </w:r>
            <w:r>
              <w:rPr>
                <w:rStyle w:val="font31"/>
                <w:lang w:bidi="ar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京港澳高速窦店服务区公共充电站</w:t>
            </w:r>
            <w:r>
              <w:rPr>
                <w:rStyle w:val="font31"/>
                <w:lang w:bidi="ar"/>
              </w:rPr>
              <w:t>(</w:t>
            </w:r>
            <w:r>
              <w:rPr>
                <w:rStyle w:val="font01"/>
                <w:rFonts w:hint="default"/>
                <w:lang w:bidi="ar"/>
              </w:rPr>
              <w:t>香港方向</w:t>
            </w:r>
            <w:r>
              <w:rPr>
                <w:rStyle w:val="font31"/>
                <w:lang w:bidi="ar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18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京哈高速田家府服务区公共充电站</w:t>
            </w:r>
            <w:r>
              <w:rPr>
                <w:rStyle w:val="font31"/>
                <w:lang w:bidi="ar"/>
              </w:rPr>
              <w:t>(</w:t>
            </w:r>
            <w:r>
              <w:rPr>
                <w:rStyle w:val="font01"/>
                <w:rFonts w:hint="default"/>
                <w:lang w:bidi="ar"/>
              </w:rPr>
              <w:t>北京方向</w:t>
            </w:r>
            <w:r>
              <w:rPr>
                <w:rStyle w:val="font31"/>
                <w:lang w:bidi="ar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  <w:tr w:rsidR="00A96B73">
        <w:trPr>
          <w:trHeight w:val="32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北京电力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京哈高速田家府服务区公共充电站</w:t>
            </w:r>
            <w:r>
              <w:rPr>
                <w:rStyle w:val="font31"/>
                <w:lang w:bidi="ar"/>
              </w:rPr>
              <w:t>(</w:t>
            </w:r>
            <w:r>
              <w:rPr>
                <w:rStyle w:val="font01"/>
                <w:rFonts w:hint="default"/>
                <w:lang w:bidi="ar"/>
              </w:rPr>
              <w:t>哈尔滨方向</w:t>
            </w:r>
            <w:r>
              <w:rPr>
                <w:rStyle w:val="font31"/>
                <w:lang w:bidi="ar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96B73" w:rsidRDefault="003F2CD0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B</w:t>
            </w:r>
          </w:p>
        </w:tc>
      </w:tr>
    </w:tbl>
    <w:p w:rsidR="00A96B73" w:rsidRDefault="00A96B73"/>
    <w:sectPr w:rsidR="00A96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D0" w:rsidRDefault="003F2CD0" w:rsidP="00EC4E99">
      <w:r>
        <w:separator/>
      </w:r>
    </w:p>
  </w:endnote>
  <w:endnote w:type="continuationSeparator" w:id="0">
    <w:p w:rsidR="003F2CD0" w:rsidRDefault="003F2CD0" w:rsidP="00EC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D0" w:rsidRDefault="003F2CD0" w:rsidP="00EC4E99">
      <w:r>
        <w:separator/>
      </w:r>
    </w:p>
  </w:footnote>
  <w:footnote w:type="continuationSeparator" w:id="0">
    <w:p w:rsidR="003F2CD0" w:rsidRDefault="003F2CD0" w:rsidP="00EC4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4D26"/>
    <w:rsid w:val="003F2CD0"/>
    <w:rsid w:val="00A96B73"/>
    <w:rsid w:val="00EC4E99"/>
    <w:rsid w:val="0AF53F91"/>
    <w:rsid w:val="1F2B47BD"/>
    <w:rsid w:val="1FD74D26"/>
    <w:rsid w:val="5F5C0555"/>
    <w:rsid w:val="75CC1B10"/>
    <w:rsid w:val="795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EC4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4E99"/>
    <w:rPr>
      <w:kern w:val="2"/>
      <w:sz w:val="18"/>
      <w:szCs w:val="18"/>
    </w:rPr>
  </w:style>
  <w:style w:type="paragraph" w:styleId="a4">
    <w:name w:val="footer"/>
    <w:basedOn w:val="a"/>
    <w:link w:val="Char0"/>
    <w:rsid w:val="00EC4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4E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EC4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4E99"/>
    <w:rPr>
      <w:kern w:val="2"/>
      <w:sz w:val="18"/>
      <w:szCs w:val="18"/>
    </w:rPr>
  </w:style>
  <w:style w:type="paragraph" w:styleId="a4">
    <w:name w:val="footer"/>
    <w:basedOn w:val="a"/>
    <w:link w:val="Char0"/>
    <w:rsid w:val="00EC4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4E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豆豆</dc:creator>
  <cp:lastModifiedBy>Kevin</cp:lastModifiedBy>
  <cp:revision>2</cp:revision>
  <dcterms:created xsi:type="dcterms:W3CDTF">2020-12-16T02:23:00Z</dcterms:created>
  <dcterms:modified xsi:type="dcterms:W3CDTF">2020-12-16T02:23:00Z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