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7"/>
        <w:gridCol w:w="1227"/>
        <w:gridCol w:w="1227"/>
        <w:gridCol w:w="1227"/>
        <w:gridCol w:w="1227"/>
        <w:gridCol w:w="1227"/>
        <w:gridCol w:w="1820"/>
        <w:gridCol w:w="2117"/>
        <w:gridCol w:w="2414"/>
        <w:gridCol w:w="1227"/>
      </w:tblGrid>
      <w:tr w:rsidR="0025668D" w14:paraId="6F3A9FC6" w14:textId="77777777" w:rsidTr="0046020C">
        <w:trPr>
          <w:trHeight w:val="900"/>
          <w:jc w:val="center"/>
        </w:trPr>
        <w:tc>
          <w:tcPr>
            <w:tcW w:w="14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C329C" w14:textId="77777777" w:rsidR="0025668D" w:rsidRDefault="0025668D" w:rsidP="0046020C">
            <w:pPr>
              <w:widowControl/>
              <w:jc w:val="left"/>
              <w:rPr>
                <w:rFonts w:eastAsia="黑体" w:cs="黑体" w:hint="eastAsia"/>
                <w:snapToGrid/>
                <w:color w:val="000000"/>
                <w:kern w:val="0"/>
              </w:rPr>
            </w:pPr>
            <w:r>
              <w:rPr>
                <w:rFonts w:eastAsia="黑体" w:cs="黑体" w:hint="eastAsia"/>
                <w:snapToGrid/>
                <w:color w:val="000000"/>
                <w:kern w:val="0"/>
              </w:rPr>
              <w:t>附件</w:t>
            </w:r>
          </w:p>
          <w:p w14:paraId="05BE43C5" w14:textId="77777777" w:rsidR="0025668D" w:rsidRDefault="0025668D" w:rsidP="0046020C">
            <w:pPr>
              <w:widowControl/>
              <w:jc w:val="center"/>
              <w:rPr>
                <w:rFonts w:eastAsia="方正小标宋简体" w:cs="宋体"/>
                <w:snapToGrid/>
                <w:color w:val="000000"/>
                <w:kern w:val="0"/>
                <w:sz w:val="40"/>
                <w:szCs w:val="40"/>
              </w:rPr>
            </w:pPr>
            <w:r>
              <w:rPr>
                <w:rFonts w:eastAsia="方正小标宋简体" w:cs="宋体" w:hint="eastAsia"/>
                <w:snapToGrid/>
                <w:color w:val="000000"/>
                <w:kern w:val="0"/>
                <w:sz w:val="44"/>
                <w:szCs w:val="44"/>
              </w:rPr>
              <w:t>燃气设施隐患排查</w:t>
            </w:r>
            <w:proofErr w:type="gramStart"/>
            <w:r>
              <w:rPr>
                <w:rFonts w:eastAsia="方正小标宋简体" w:cs="宋体" w:hint="eastAsia"/>
                <w:snapToGrid/>
                <w:color w:val="000000"/>
                <w:kern w:val="0"/>
                <w:sz w:val="44"/>
                <w:szCs w:val="44"/>
              </w:rPr>
              <w:t>治理台</w:t>
            </w:r>
            <w:proofErr w:type="gramEnd"/>
            <w:r>
              <w:rPr>
                <w:rFonts w:eastAsia="方正小标宋简体" w:cs="宋体" w:hint="eastAsia"/>
                <w:snapToGrid/>
                <w:color w:val="000000"/>
                <w:kern w:val="0"/>
                <w:sz w:val="44"/>
                <w:szCs w:val="44"/>
              </w:rPr>
              <w:t>账（参考表样）</w:t>
            </w:r>
          </w:p>
        </w:tc>
      </w:tr>
      <w:tr w:rsidR="0025668D" w14:paraId="00A9D1F1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C83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发现时间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A18E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具体点位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56E66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隐患描述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002A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隐患级别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458A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隐患类别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A9C2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整改方案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D3D3C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整改完成时间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04C2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责任单位和人员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57C6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整改期间管</w:t>
            </w:r>
            <w:proofErr w:type="gramStart"/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控猎施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623D8" w14:textId="77777777" w:rsidR="0025668D" w:rsidRDefault="0025668D" w:rsidP="0046020C">
            <w:pPr>
              <w:widowControl/>
              <w:jc w:val="center"/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宋体" w:hint="eastAsia"/>
                <w:snapToGrid/>
                <w:color w:val="000000"/>
                <w:kern w:val="0"/>
                <w:sz w:val="22"/>
                <w:szCs w:val="22"/>
              </w:rPr>
              <w:t>复核结果</w:t>
            </w:r>
          </w:p>
        </w:tc>
      </w:tr>
      <w:tr w:rsidR="0025668D" w14:paraId="0BA2B732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E12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9FC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6DC2A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8EAB2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09009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28881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B9189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F1FD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239BF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E2F2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56A13797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119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352B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7A7B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67B9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FADC3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9F93F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8C79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ECB3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91B3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77D7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7617604C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673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2BE0B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828B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D11C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7E502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93C4B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D66C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CA85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62FA1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DE8C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29093D92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D2E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03B5E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5027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9BB3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042B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B666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133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F1C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0405F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24C63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6D18F83F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81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906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201A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B3BC5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0C27E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3203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9FEA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4B38A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8A5AE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B0F2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5BF48842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BE6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1FDD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13E1F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9071F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324A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EB6A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3FA73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C0FC7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24D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A331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00CD1427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6C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D376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20642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70E82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466B9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58458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2C91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16F4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A30B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D11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1539DC20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EA1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BA4C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C2C06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1A696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0C279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9111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35C8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1631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B3C28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82CE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387910DC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F72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4E9F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D3F2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9CEDE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20053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5CA7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626BE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92A1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0200D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A63F2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120A691F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883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D318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420D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281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A508B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0D71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504F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0DC30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BF016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63CE1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668D" w14:paraId="26DD2102" w14:textId="77777777" w:rsidTr="0046020C">
        <w:trPr>
          <w:trHeight w:val="4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486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5FD3D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0EEB7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2CF5A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9869C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E037B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8CB5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ABB85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8A6E5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78744" w14:textId="77777777" w:rsidR="0025668D" w:rsidRDefault="0025668D" w:rsidP="0046020C">
            <w:pPr>
              <w:widowControl/>
              <w:jc w:val="left"/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napToGrid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647F339" w14:textId="77777777" w:rsidR="0025668D" w:rsidRDefault="0025668D"/>
    <w:sectPr w:rsidR="0025668D" w:rsidSect="002566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D"/>
    <w:rsid w:val="002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5864"/>
  <w15:chartTrackingRefBased/>
  <w15:docId w15:val="{AD48FDBF-3EB1-4579-9673-DBCBCF3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5668D"/>
    <w:pPr>
      <w:widowControl w:val="0"/>
      <w:jc w:val="both"/>
    </w:pPr>
    <w:rPr>
      <w:rFonts w:ascii="宋体" w:eastAsia="仿宋_GB2312" w:hAnsi="宋体" w:cs="Times New Roman"/>
      <w:snapToGrid w:val="0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5668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25668D"/>
    <w:rPr>
      <w:rFonts w:ascii="宋体" w:eastAsia="仿宋_GB2312" w:hAnsi="宋体" w:cs="Times New Roman"/>
      <w:snapToGrid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950C-7012-4347-9D09-BEAABD72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Reeves</dc:creator>
  <cp:keywords/>
  <dc:description/>
  <cp:lastModifiedBy>Scott Reeves</cp:lastModifiedBy>
  <cp:revision>1</cp:revision>
  <dcterms:created xsi:type="dcterms:W3CDTF">2021-09-24T06:27:00Z</dcterms:created>
  <dcterms:modified xsi:type="dcterms:W3CDTF">2021-09-24T06:28:00Z</dcterms:modified>
</cp:coreProperties>
</file>