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11" w:rsidRPr="00983277" w:rsidRDefault="00097C6F" w:rsidP="00097C6F">
      <w:pPr>
        <w:spacing w:line="680" w:lineRule="exact"/>
        <w:jc w:val="center"/>
        <w:rPr>
          <w:rFonts w:ascii="宋体" w:eastAsia="方正小标宋简体" w:hAnsi="宋体"/>
          <w:sz w:val="44"/>
          <w:szCs w:val="44"/>
        </w:rPr>
      </w:pPr>
      <w:r w:rsidRPr="00983277">
        <w:rPr>
          <w:rFonts w:ascii="宋体" w:eastAsia="方正小标宋简体" w:hAnsi="宋体" w:hint="eastAsia"/>
          <w:sz w:val="44"/>
          <w:szCs w:val="44"/>
        </w:rPr>
        <w:t>北京市城市管理委员会</w:t>
      </w:r>
    </w:p>
    <w:p w:rsidR="00874411" w:rsidRPr="00983277" w:rsidRDefault="00874411" w:rsidP="00097C6F">
      <w:pPr>
        <w:spacing w:line="680" w:lineRule="exact"/>
        <w:jc w:val="center"/>
        <w:rPr>
          <w:rFonts w:ascii="宋体" w:eastAsia="方正小标宋简体" w:hAnsi="宋体"/>
          <w:sz w:val="44"/>
          <w:szCs w:val="44"/>
        </w:rPr>
      </w:pPr>
      <w:r w:rsidRPr="00983277">
        <w:rPr>
          <w:rFonts w:ascii="宋体" w:eastAsia="方正小标宋简体" w:hAnsi="宋体" w:hint="eastAsia"/>
          <w:sz w:val="44"/>
          <w:szCs w:val="44"/>
        </w:rPr>
        <w:t>（首都城市环境建设管理委员会办公室）</w:t>
      </w:r>
    </w:p>
    <w:p w:rsidR="00097C6F" w:rsidRPr="00983277" w:rsidRDefault="00097C6F" w:rsidP="00097C6F">
      <w:pPr>
        <w:spacing w:line="680" w:lineRule="exact"/>
        <w:jc w:val="center"/>
        <w:rPr>
          <w:rFonts w:ascii="宋体" w:eastAsia="方正小标宋简体" w:hAnsi="宋体"/>
          <w:sz w:val="44"/>
          <w:szCs w:val="44"/>
        </w:rPr>
      </w:pPr>
      <w:r w:rsidRPr="00983277">
        <w:rPr>
          <w:rFonts w:ascii="宋体" w:eastAsia="方正小标宋简体" w:hAnsi="宋体" w:hint="eastAsia"/>
          <w:sz w:val="44"/>
          <w:szCs w:val="44"/>
        </w:rPr>
        <w:t>2017</w:t>
      </w:r>
      <w:r w:rsidRPr="00983277">
        <w:rPr>
          <w:rFonts w:ascii="宋体" w:eastAsia="方正小标宋简体" w:hAnsi="宋体" w:hint="eastAsia"/>
          <w:sz w:val="44"/>
          <w:szCs w:val="44"/>
        </w:rPr>
        <w:t>年部门预算情况的说明</w:t>
      </w:r>
    </w:p>
    <w:p w:rsidR="00097C6F" w:rsidRPr="00983277" w:rsidRDefault="00097C6F" w:rsidP="00F3020A">
      <w:pPr>
        <w:spacing w:line="570" w:lineRule="exact"/>
        <w:ind w:firstLineChars="300" w:firstLine="1320"/>
        <w:rPr>
          <w:rFonts w:ascii="宋体" w:eastAsia="方正小标宋简体" w:hAnsi="宋体"/>
          <w:sz w:val="44"/>
          <w:szCs w:val="44"/>
        </w:rPr>
      </w:pPr>
    </w:p>
    <w:p w:rsidR="00F95A8E" w:rsidRPr="00983277" w:rsidRDefault="00097C6F" w:rsidP="00F3020A">
      <w:pPr>
        <w:spacing w:line="570" w:lineRule="exact"/>
        <w:ind w:firstLineChars="200" w:firstLine="640"/>
        <w:rPr>
          <w:rFonts w:ascii="黑体" w:eastAsia="黑体" w:hAnsi="黑体"/>
          <w:sz w:val="32"/>
          <w:szCs w:val="32"/>
        </w:rPr>
      </w:pPr>
      <w:r w:rsidRPr="00983277">
        <w:rPr>
          <w:rFonts w:ascii="黑体" w:eastAsia="黑体" w:hAnsi="黑体" w:hint="eastAsia"/>
          <w:sz w:val="32"/>
          <w:szCs w:val="32"/>
        </w:rPr>
        <w:t>一、部门基本情况</w:t>
      </w:r>
    </w:p>
    <w:p w:rsidR="00874411" w:rsidRPr="00983277" w:rsidRDefault="00097C6F" w:rsidP="00F3020A">
      <w:pPr>
        <w:spacing w:line="570" w:lineRule="exact"/>
        <w:ind w:firstLineChars="200" w:firstLine="643"/>
        <w:rPr>
          <w:rFonts w:ascii="宋体" w:eastAsia="仿宋_GB2312" w:hAnsi="宋体"/>
          <w:b/>
          <w:sz w:val="32"/>
          <w:szCs w:val="32"/>
        </w:rPr>
      </w:pPr>
      <w:r w:rsidRPr="00983277">
        <w:rPr>
          <w:rFonts w:ascii="宋体" w:eastAsia="仿宋_GB2312" w:hAnsi="宋体" w:hint="eastAsia"/>
          <w:b/>
          <w:sz w:val="32"/>
          <w:szCs w:val="32"/>
        </w:rPr>
        <w:t>（一）</w:t>
      </w:r>
      <w:r w:rsidR="00F95A8E" w:rsidRPr="00983277">
        <w:rPr>
          <w:rFonts w:ascii="宋体" w:eastAsia="仿宋_GB2312" w:hAnsi="宋体" w:hint="eastAsia"/>
          <w:b/>
          <w:sz w:val="32"/>
          <w:szCs w:val="32"/>
        </w:rPr>
        <w:t>机构设置</w:t>
      </w:r>
    </w:p>
    <w:p w:rsidR="00874411" w:rsidRPr="00983277" w:rsidRDefault="00097C6F" w:rsidP="00F3020A">
      <w:pPr>
        <w:spacing w:line="570" w:lineRule="exact"/>
        <w:ind w:firstLineChars="200" w:firstLine="640"/>
        <w:rPr>
          <w:rFonts w:ascii="宋体" w:eastAsia="仿宋_GB2312" w:hAnsi="宋体"/>
          <w:sz w:val="32"/>
          <w:szCs w:val="32"/>
        </w:rPr>
      </w:pPr>
      <w:r w:rsidRPr="00983277">
        <w:rPr>
          <w:rFonts w:ascii="宋体" w:eastAsia="仿宋_GB2312" w:hAnsi="宋体" w:hint="eastAsia"/>
          <w:sz w:val="32"/>
          <w:szCs w:val="32"/>
        </w:rPr>
        <w:t>根据中共中央、国务院批准的北京市人民政府机构改革方案和《北京市人民政府关于机构设置的通知》（京政发</w:t>
      </w:r>
      <w:r w:rsidRPr="00983277">
        <w:rPr>
          <w:rFonts w:ascii="宋体" w:eastAsia="仿宋_GB2312" w:hAnsi="宋体" w:hint="eastAsia"/>
          <w:sz w:val="32"/>
          <w:szCs w:val="32"/>
        </w:rPr>
        <w:t>[2009]2</w:t>
      </w:r>
      <w:r w:rsidRPr="00983277">
        <w:rPr>
          <w:rFonts w:ascii="宋体" w:eastAsia="仿宋_GB2312" w:hAnsi="宋体" w:hint="eastAsia"/>
          <w:sz w:val="32"/>
          <w:szCs w:val="32"/>
        </w:rPr>
        <w:t>号），设立北京市市政市容管理委员会（首都城市环境建设委员会办公室），现已更名北京市城市管理委员会（首都城市环境建设管理委员会办公室）。内设</w:t>
      </w:r>
      <w:r w:rsidRPr="00983277">
        <w:rPr>
          <w:rFonts w:ascii="宋体" w:eastAsia="仿宋_GB2312" w:hAnsi="宋体" w:hint="eastAsia"/>
          <w:sz w:val="32"/>
          <w:szCs w:val="32"/>
        </w:rPr>
        <w:t>27</w:t>
      </w:r>
      <w:r w:rsidRPr="00983277">
        <w:rPr>
          <w:rFonts w:ascii="宋体" w:eastAsia="仿宋_GB2312" w:hAnsi="宋体" w:hint="eastAsia"/>
          <w:sz w:val="32"/>
          <w:szCs w:val="32"/>
        </w:rPr>
        <w:t>个处室，分别为办公室、法制处、研究室、综合计划处（加油</w:t>
      </w:r>
      <w:r w:rsidRPr="00983277">
        <w:rPr>
          <w:rFonts w:ascii="宋体" w:eastAsia="仿宋_GB2312" w:hAnsi="宋体" w:hint="eastAsia"/>
          <w:sz w:val="32"/>
          <w:szCs w:val="32"/>
        </w:rPr>
        <w:t>&lt;</w:t>
      </w:r>
      <w:r w:rsidRPr="00983277">
        <w:rPr>
          <w:rFonts w:ascii="宋体" w:eastAsia="仿宋_GB2312" w:hAnsi="宋体" w:hint="eastAsia"/>
          <w:sz w:val="32"/>
          <w:szCs w:val="32"/>
        </w:rPr>
        <w:t>气</w:t>
      </w:r>
      <w:r w:rsidRPr="00983277">
        <w:rPr>
          <w:rFonts w:ascii="宋体" w:eastAsia="仿宋_GB2312" w:hAnsi="宋体" w:hint="eastAsia"/>
          <w:sz w:val="32"/>
          <w:szCs w:val="32"/>
        </w:rPr>
        <w:t>&gt;</w:t>
      </w:r>
      <w:r w:rsidRPr="00983277">
        <w:rPr>
          <w:rFonts w:ascii="宋体" w:eastAsia="仿宋_GB2312" w:hAnsi="宋体" w:hint="eastAsia"/>
          <w:sz w:val="32"/>
          <w:szCs w:val="32"/>
        </w:rPr>
        <w:t>站综合管理处）、市政管线管理处、燃气管理办公室、供热管理办公室、市容景观管理处、户外广告管理处、城市照明管理处、环境卫生管理处、固体废弃物管理处、市容环境卫生监督检查处、市容环境整治处、环境建设规划处、环境建设协调处、城市综合管理协调办公室、安全应急工作处、石油天然气管道保护办公室、科技信息处、对外交流处、宣传处、财务处（审计处）、人事处、机关党委、工会、离退休干部处</w:t>
      </w:r>
      <w:r w:rsidR="00874411" w:rsidRPr="00983277">
        <w:rPr>
          <w:rFonts w:ascii="宋体" w:eastAsia="仿宋_GB2312" w:hAnsi="宋体" w:hint="eastAsia"/>
          <w:sz w:val="32"/>
          <w:szCs w:val="32"/>
        </w:rPr>
        <w:t>。</w:t>
      </w:r>
      <w:r w:rsidRPr="00983277">
        <w:rPr>
          <w:rFonts w:ascii="宋体" w:eastAsia="仿宋_GB2312" w:hAnsi="宋体" w:hint="eastAsia"/>
          <w:sz w:val="32"/>
          <w:szCs w:val="32"/>
        </w:rPr>
        <w:t>下属</w:t>
      </w:r>
      <w:r w:rsidRPr="00983277">
        <w:rPr>
          <w:rFonts w:ascii="宋体" w:eastAsia="仿宋_GB2312" w:hAnsi="宋体" w:hint="eastAsia"/>
          <w:sz w:val="32"/>
          <w:szCs w:val="32"/>
        </w:rPr>
        <w:t>14</w:t>
      </w:r>
      <w:r w:rsidRPr="00983277">
        <w:rPr>
          <w:rFonts w:ascii="宋体" w:eastAsia="仿宋_GB2312" w:hAnsi="宋体" w:hint="eastAsia"/>
          <w:sz w:val="32"/>
          <w:szCs w:val="32"/>
        </w:rPr>
        <w:t>个预算单位，分别为北京市城市管理委员会机关、北京市市政管委机关后勤服务中心、北京市市政管理委员会信息中心、北京市市政管理委员会机关老干部活动站、北京市使馆清洁运输</w:t>
      </w:r>
      <w:r w:rsidRPr="00983277">
        <w:rPr>
          <w:rFonts w:ascii="宋体" w:eastAsia="仿宋_GB2312" w:hAnsi="宋体" w:hint="eastAsia"/>
          <w:sz w:val="32"/>
          <w:szCs w:val="32"/>
        </w:rPr>
        <w:lastRenderedPageBreak/>
        <w:t>管理处、北京市垃圾渣土管理处、北京市市政市容宣传教育中心、北京市市政高级管理学校、北京市第六十五职业技能鉴定所、北京市环境卫生设计科学研究所</w:t>
      </w:r>
      <w:r w:rsidRPr="00983277">
        <w:rPr>
          <w:rFonts w:ascii="宋体" w:eastAsia="仿宋_GB2312" w:hAnsi="宋体" w:hint="eastAsia"/>
          <w:sz w:val="32"/>
          <w:szCs w:val="32"/>
        </w:rPr>
        <w:t>(</w:t>
      </w:r>
      <w:r w:rsidRPr="00983277">
        <w:rPr>
          <w:rFonts w:ascii="宋体" w:eastAsia="仿宋_GB2312" w:hAnsi="宋体" w:hint="eastAsia"/>
          <w:sz w:val="32"/>
          <w:szCs w:val="32"/>
        </w:rPr>
        <w:t>环境卫生监测站</w:t>
      </w:r>
      <w:r w:rsidRPr="00983277">
        <w:rPr>
          <w:rFonts w:ascii="宋体" w:eastAsia="仿宋_GB2312" w:hAnsi="宋体" w:hint="eastAsia"/>
          <w:sz w:val="32"/>
          <w:szCs w:val="32"/>
        </w:rPr>
        <w:t>)</w:t>
      </w:r>
      <w:r w:rsidRPr="00983277">
        <w:rPr>
          <w:rFonts w:ascii="宋体" w:eastAsia="仿宋_GB2312" w:hAnsi="宋体" w:hint="eastAsia"/>
          <w:sz w:val="32"/>
          <w:szCs w:val="32"/>
        </w:rPr>
        <w:t>、北京市城市照明管理中心、北京市锅炉供暖节能中心（北京市供热服务中心）、北京市公用工程质量监督站、北京市市政管理委员会人才交流中心。</w:t>
      </w:r>
    </w:p>
    <w:p w:rsidR="00874411" w:rsidRPr="00983277" w:rsidRDefault="00097C6F" w:rsidP="00F3020A">
      <w:pPr>
        <w:spacing w:line="570" w:lineRule="exact"/>
        <w:ind w:firstLineChars="200" w:firstLine="643"/>
        <w:rPr>
          <w:rFonts w:ascii="宋体" w:eastAsia="仿宋_GB2312" w:hAnsi="宋体"/>
          <w:b/>
          <w:sz w:val="32"/>
          <w:szCs w:val="32"/>
        </w:rPr>
      </w:pPr>
      <w:r w:rsidRPr="00983277">
        <w:rPr>
          <w:rFonts w:ascii="宋体" w:eastAsia="仿宋_GB2312" w:hAnsi="宋体" w:hint="eastAsia"/>
          <w:b/>
          <w:sz w:val="32"/>
          <w:szCs w:val="32"/>
        </w:rPr>
        <w:t>（二）主要职责</w:t>
      </w:r>
    </w:p>
    <w:p w:rsidR="00874411" w:rsidRPr="00983277" w:rsidRDefault="00097C6F" w:rsidP="00F3020A">
      <w:pPr>
        <w:spacing w:line="570" w:lineRule="exact"/>
        <w:ind w:firstLineChars="200" w:firstLine="640"/>
        <w:rPr>
          <w:rFonts w:ascii="宋体" w:eastAsia="仿宋_GB2312" w:hAnsi="宋体"/>
          <w:sz w:val="32"/>
          <w:szCs w:val="32"/>
        </w:rPr>
      </w:pPr>
      <w:r w:rsidRPr="00983277">
        <w:rPr>
          <w:rFonts w:ascii="宋体" w:eastAsia="仿宋_GB2312" w:hAnsi="宋体"/>
          <w:sz w:val="32"/>
          <w:szCs w:val="32"/>
        </w:rPr>
        <w:t>北京市城市管理委员会（首都城市环境建设管理委员会办公室）是负责本市城乡环境建设综合协调、城市综合管理协调和相关市政公用事业、市容环境卫生管理的市政府组成部门。主要职责</w:t>
      </w:r>
      <w:r w:rsidR="00CC08B4" w:rsidRPr="00983277">
        <w:rPr>
          <w:rFonts w:ascii="宋体" w:eastAsia="仿宋_GB2312" w:hAnsi="宋体" w:hint="eastAsia"/>
          <w:sz w:val="32"/>
          <w:szCs w:val="32"/>
        </w:rPr>
        <w:t>如下</w:t>
      </w:r>
      <w:r w:rsidRPr="00983277">
        <w:rPr>
          <w:rFonts w:ascii="宋体" w:eastAsia="仿宋_GB2312" w:hAnsi="宋体"/>
          <w:sz w:val="32"/>
          <w:szCs w:val="32"/>
        </w:rPr>
        <w:t>：</w:t>
      </w:r>
    </w:p>
    <w:p w:rsidR="00874411" w:rsidRPr="00983277" w:rsidRDefault="00912AD8" w:rsidP="00F3020A">
      <w:pPr>
        <w:spacing w:line="570" w:lineRule="exact"/>
        <w:ind w:firstLineChars="200" w:firstLine="640"/>
        <w:rPr>
          <w:rFonts w:ascii="宋体" w:eastAsia="仿宋_GB2312" w:hAnsi="宋体"/>
          <w:sz w:val="32"/>
          <w:szCs w:val="32"/>
        </w:rPr>
      </w:pPr>
      <w:r w:rsidRPr="00983277">
        <w:rPr>
          <w:rFonts w:ascii="宋体" w:eastAsia="仿宋_GB2312" w:hAnsi="宋体" w:hint="eastAsia"/>
          <w:sz w:val="32"/>
          <w:szCs w:val="32"/>
        </w:rPr>
        <w:t>1.</w:t>
      </w:r>
      <w:r w:rsidR="00097C6F" w:rsidRPr="00983277">
        <w:rPr>
          <w:rFonts w:ascii="宋体" w:eastAsia="仿宋_GB2312" w:hAnsi="宋体"/>
          <w:sz w:val="32"/>
          <w:szCs w:val="32"/>
        </w:rPr>
        <w:t>贯彻执行国家有关法律法规、战略规划和政策措施；起草本市关于市政管线及附属设施、燃气、供热、市容环境卫生、城市环境建设等方面的地方性法规草案、政府规章草案，拟订市政市容方面的发展规划、年度计划，并组织实施；制定相关标准化工作规划、计划，拟订相关地方标准和规范，并组织监督实施。</w:t>
      </w:r>
    </w:p>
    <w:p w:rsidR="00874411" w:rsidRPr="00983277" w:rsidRDefault="00912AD8" w:rsidP="00F3020A">
      <w:pPr>
        <w:spacing w:line="570" w:lineRule="exact"/>
        <w:ind w:firstLineChars="200" w:firstLine="640"/>
        <w:rPr>
          <w:rFonts w:ascii="宋体" w:eastAsia="仿宋_GB2312" w:hAnsi="宋体"/>
          <w:sz w:val="32"/>
          <w:szCs w:val="32"/>
        </w:rPr>
      </w:pPr>
      <w:r w:rsidRPr="00983277">
        <w:rPr>
          <w:rFonts w:ascii="宋体" w:eastAsia="仿宋_GB2312" w:hAnsi="宋体" w:hint="eastAsia"/>
          <w:sz w:val="32"/>
          <w:szCs w:val="32"/>
        </w:rPr>
        <w:t>2.</w:t>
      </w:r>
      <w:r w:rsidR="00097C6F" w:rsidRPr="00983277">
        <w:rPr>
          <w:rFonts w:ascii="宋体" w:eastAsia="仿宋_GB2312" w:hAnsi="宋体"/>
          <w:sz w:val="32"/>
          <w:szCs w:val="32"/>
        </w:rPr>
        <w:t>承担综合协调、管理本市地下管线、输油气地下管道、城市地下设施检查井及井盖设施、架空杆线的责任；参与城区防汛工作。</w:t>
      </w:r>
    </w:p>
    <w:p w:rsidR="00874411" w:rsidRPr="00983277" w:rsidRDefault="00912AD8" w:rsidP="00F3020A">
      <w:pPr>
        <w:spacing w:line="570" w:lineRule="exact"/>
        <w:ind w:firstLineChars="200" w:firstLine="640"/>
        <w:rPr>
          <w:rFonts w:ascii="宋体" w:eastAsia="仿宋_GB2312" w:hAnsi="宋体"/>
          <w:sz w:val="32"/>
          <w:szCs w:val="32"/>
        </w:rPr>
      </w:pPr>
      <w:r w:rsidRPr="00983277">
        <w:rPr>
          <w:rFonts w:ascii="宋体" w:eastAsia="仿宋_GB2312" w:hAnsi="宋体" w:hint="eastAsia"/>
          <w:sz w:val="32"/>
          <w:szCs w:val="32"/>
        </w:rPr>
        <w:t>3.</w:t>
      </w:r>
      <w:r w:rsidR="00097C6F" w:rsidRPr="00983277">
        <w:rPr>
          <w:rFonts w:ascii="宋体" w:eastAsia="仿宋_GB2312" w:hAnsi="宋体"/>
          <w:sz w:val="32"/>
          <w:szCs w:val="32"/>
        </w:rPr>
        <w:t>负责本市燃气、供热的行业管理；负责市加油（气）站管理的综合协调；负责加气站经营资格的审查工作并进行监督管理。</w:t>
      </w:r>
    </w:p>
    <w:p w:rsidR="00874411" w:rsidRPr="00983277" w:rsidRDefault="00912AD8" w:rsidP="00F3020A">
      <w:pPr>
        <w:spacing w:line="570" w:lineRule="exact"/>
        <w:ind w:firstLineChars="200" w:firstLine="640"/>
        <w:rPr>
          <w:rFonts w:ascii="宋体" w:eastAsia="仿宋_GB2312" w:hAnsi="宋体"/>
          <w:sz w:val="32"/>
          <w:szCs w:val="32"/>
        </w:rPr>
      </w:pPr>
      <w:r w:rsidRPr="00983277">
        <w:rPr>
          <w:rFonts w:ascii="宋体" w:eastAsia="仿宋_GB2312" w:hAnsi="宋体" w:hint="eastAsia"/>
          <w:sz w:val="32"/>
          <w:szCs w:val="32"/>
        </w:rPr>
        <w:t>4.</w:t>
      </w:r>
      <w:r w:rsidR="00097C6F" w:rsidRPr="00983277">
        <w:rPr>
          <w:rFonts w:ascii="宋体" w:eastAsia="仿宋_GB2312" w:hAnsi="宋体"/>
          <w:sz w:val="32"/>
          <w:szCs w:val="32"/>
        </w:rPr>
        <w:t>承担本市城市容貌管理责任；负责管理户外广告、牌匾标</w:t>
      </w:r>
      <w:r w:rsidR="00097C6F" w:rsidRPr="00983277">
        <w:rPr>
          <w:rFonts w:ascii="宋体" w:eastAsia="仿宋_GB2312" w:hAnsi="宋体"/>
          <w:sz w:val="32"/>
          <w:szCs w:val="32"/>
        </w:rPr>
        <w:lastRenderedPageBreak/>
        <w:t>识、标语、宣传品设置；组织协调落实重点地区、重点街道的景观建设和治理工作；组织协调、管理城市道路公共服务设施设置；负责城市照明管理工作，会同市规划部门编制夜景照明专项规划并组织实施，监督照明设施的维护管理；负责市容环境综合整治工作。</w:t>
      </w:r>
    </w:p>
    <w:p w:rsidR="00874411" w:rsidRPr="00983277" w:rsidRDefault="00912AD8" w:rsidP="00F3020A">
      <w:pPr>
        <w:spacing w:line="570" w:lineRule="exact"/>
        <w:ind w:firstLineChars="200" w:firstLine="640"/>
        <w:rPr>
          <w:rFonts w:ascii="宋体" w:eastAsia="仿宋_GB2312" w:hAnsi="宋体"/>
          <w:sz w:val="32"/>
          <w:szCs w:val="32"/>
        </w:rPr>
      </w:pPr>
      <w:r w:rsidRPr="00983277">
        <w:rPr>
          <w:rFonts w:ascii="宋体" w:eastAsia="仿宋_GB2312" w:hAnsi="宋体" w:hint="eastAsia"/>
          <w:sz w:val="32"/>
          <w:szCs w:val="32"/>
        </w:rPr>
        <w:t>5.</w:t>
      </w:r>
      <w:r w:rsidR="00097C6F" w:rsidRPr="00983277">
        <w:rPr>
          <w:rFonts w:ascii="宋体" w:eastAsia="仿宋_GB2312" w:hAnsi="宋体"/>
          <w:sz w:val="32"/>
          <w:szCs w:val="32"/>
        </w:rPr>
        <w:t>负责本市环境卫生的组织管理和监督检查工作；承担生活垃圾清扫、收集、贮存、运输和处置的监督管理责任；会同市环境保护部门核准生活垃圾处置设施、场所的关闭、闲置或拆除；制定工程施工过程中产生的固体废物利用或处置规定，并组织实施。</w:t>
      </w:r>
    </w:p>
    <w:p w:rsidR="00874411" w:rsidRPr="00983277" w:rsidRDefault="00912AD8" w:rsidP="00F3020A">
      <w:pPr>
        <w:spacing w:line="570" w:lineRule="exact"/>
        <w:ind w:firstLineChars="200" w:firstLine="640"/>
        <w:rPr>
          <w:rFonts w:ascii="宋体" w:eastAsia="仿宋_GB2312" w:hAnsi="宋体"/>
          <w:sz w:val="32"/>
          <w:szCs w:val="32"/>
        </w:rPr>
      </w:pPr>
      <w:r w:rsidRPr="00983277">
        <w:rPr>
          <w:rFonts w:ascii="宋体" w:eastAsia="仿宋_GB2312" w:hAnsi="宋体" w:hint="eastAsia"/>
          <w:sz w:val="32"/>
          <w:szCs w:val="32"/>
        </w:rPr>
        <w:t>6.</w:t>
      </w:r>
      <w:r w:rsidR="00097C6F" w:rsidRPr="00983277">
        <w:rPr>
          <w:rFonts w:ascii="宋体" w:eastAsia="仿宋_GB2312" w:hAnsi="宋体"/>
          <w:sz w:val="32"/>
          <w:szCs w:val="32"/>
        </w:rPr>
        <w:t>承担综合协调、督促落实本市城乡环境建设、环境秩序整治责任；承担首都城市环境建设管理委员会的具体工作。</w:t>
      </w:r>
    </w:p>
    <w:p w:rsidR="00874411" w:rsidRPr="00983277" w:rsidRDefault="00912AD8" w:rsidP="00F3020A">
      <w:pPr>
        <w:spacing w:line="570" w:lineRule="exact"/>
        <w:ind w:firstLineChars="200" w:firstLine="640"/>
        <w:rPr>
          <w:rFonts w:ascii="宋体" w:eastAsia="仿宋_GB2312" w:hAnsi="宋体"/>
          <w:sz w:val="32"/>
          <w:szCs w:val="32"/>
        </w:rPr>
      </w:pPr>
      <w:r w:rsidRPr="00983277">
        <w:rPr>
          <w:rFonts w:ascii="宋体" w:eastAsia="仿宋_GB2312" w:hAnsi="宋体" w:hint="eastAsia"/>
          <w:sz w:val="32"/>
          <w:szCs w:val="32"/>
        </w:rPr>
        <w:t>7.</w:t>
      </w:r>
      <w:r w:rsidR="00097C6F" w:rsidRPr="00983277">
        <w:rPr>
          <w:rFonts w:ascii="宋体" w:eastAsia="仿宋_GB2312" w:hAnsi="宋体"/>
          <w:sz w:val="32"/>
          <w:szCs w:val="32"/>
        </w:rPr>
        <w:t>负责本市信息化城市管理系统工作；组织协调、督促有关单位处理城市管理问题；组织协调、管理城市运行保障的监测工作。</w:t>
      </w:r>
    </w:p>
    <w:p w:rsidR="00874411" w:rsidRPr="00983277" w:rsidRDefault="00912AD8" w:rsidP="00F3020A">
      <w:pPr>
        <w:spacing w:line="570" w:lineRule="exact"/>
        <w:ind w:firstLineChars="200" w:firstLine="640"/>
        <w:rPr>
          <w:rFonts w:ascii="宋体" w:eastAsia="仿宋_GB2312" w:hAnsi="宋体"/>
          <w:sz w:val="32"/>
          <w:szCs w:val="32"/>
        </w:rPr>
      </w:pPr>
      <w:r w:rsidRPr="00983277">
        <w:rPr>
          <w:rFonts w:ascii="宋体" w:eastAsia="仿宋_GB2312" w:hAnsi="宋体" w:hint="eastAsia"/>
          <w:sz w:val="32"/>
          <w:szCs w:val="32"/>
        </w:rPr>
        <w:t>8.</w:t>
      </w:r>
      <w:r w:rsidR="00097C6F" w:rsidRPr="00983277">
        <w:rPr>
          <w:rFonts w:ascii="宋体" w:eastAsia="仿宋_GB2312" w:hAnsi="宋体"/>
          <w:sz w:val="32"/>
          <w:szCs w:val="32"/>
        </w:rPr>
        <w:t>承担本市市政管线及附属设施、燃气、供热、市容环境卫生等方面的安全监管责任；负责相关重要设施建设工程质量和安全运行的监督管理；督促行业内重点单位建立安全管理制度和应急预案，落实安全防范措施，消除事故隐患，并在职责权限范围内负责监督检查和依法处理；承担北京市城市公共设施事故应急指挥部的具体工作，负责组织、协调、指导、检查城市公共设施事故的预防和应对工作。</w:t>
      </w:r>
    </w:p>
    <w:p w:rsidR="00874411" w:rsidRPr="00983277" w:rsidRDefault="00912AD8" w:rsidP="00F3020A">
      <w:pPr>
        <w:spacing w:line="570" w:lineRule="exact"/>
        <w:ind w:firstLineChars="200" w:firstLine="640"/>
        <w:rPr>
          <w:rFonts w:ascii="宋体" w:eastAsia="仿宋_GB2312" w:hAnsi="宋体"/>
          <w:sz w:val="32"/>
          <w:szCs w:val="32"/>
        </w:rPr>
      </w:pPr>
      <w:r w:rsidRPr="00983277">
        <w:rPr>
          <w:rFonts w:ascii="宋体" w:eastAsia="仿宋_GB2312" w:hAnsi="宋体" w:hint="eastAsia"/>
          <w:sz w:val="32"/>
          <w:szCs w:val="32"/>
        </w:rPr>
        <w:lastRenderedPageBreak/>
        <w:t>9.</w:t>
      </w:r>
      <w:r w:rsidR="00097C6F" w:rsidRPr="00983277">
        <w:rPr>
          <w:rFonts w:ascii="宋体" w:eastAsia="仿宋_GB2312" w:hAnsi="宋体"/>
          <w:sz w:val="32"/>
          <w:szCs w:val="32"/>
        </w:rPr>
        <w:t>负责本市相关市政公用和市容环境卫生行业科技发展和信息化建设工作，指导重大科技项目攻关、成果推广和新技术引进；组织开展对外交流合作。</w:t>
      </w:r>
    </w:p>
    <w:p w:rsidR="00874411" w:rsidRPr="00983277" w:rsidRDefault="00912AD8" w:rsidP="00F3020A">
      <w:pPr>
        <w:spacing w:line="570" w:lineRule="exact"/>
        <w:ind w:firstLineChars="200" w:firstLine="640"/>
        <w:rPr>
          <w:rFonts w:ascii="宋体" w:eastAsia="仿宋_GB2312" w:hAnsi="宋体"/>
          <w:sz w:val="32"/>
          <w:szCs w:val="32"/>
        </w:rPr>
      </w:pPr>
      <w:r w:rsidRPr="00983277">
        <w:rPr>
          <w:rFonts w:ascii="宋体" w:eastAsia="仿宋_GB2312" w:hAnsi="宋体" w:hint="eastAsia"/>
          <w:sz w:val="32"/>
          <w:szCs w:val="32"/>
        </w:rPr>
        <w:t>10.</w:t>
      </w:r>
      <w:r w:rsidR="00097C6F" w:rsidRPr="00983277">
        <w:rPr>
          <w:rFonts w:ascii="宋体" w:eastAsia="仿宋_GB2312" w:hAnsi="宋体"/>
          <w:sz w:val="32"/>
          <w:szCs w:val="32"/>
        </w:rPr>
        <w:t>负责主管本市石油、天然气管道（不包括炼油、化工等企业厂区内管道）保护工作，并承担相应监管职责。</w:t>
      </w:r>
    </w:p>
    <w:p w:rsidR="00874411" w:rsidRPr="00983277" w:rsidRDefault="00912AD8" w:rsidP="00F3020A">
      <w:pPr>
        <w:spacing w:line="570" w:lineRule="exact"/>
        <w:ind w:firstLineChars="200" w:firstLine="640"/>
        <w:rPr>
          <w:rFonts w:ascii="宋体" w:eastAsia="仿宋_GB2312" w:hAnsi="宋体"/>
          <w:sz w:val="32"/>
          <w:szCs w:val="32"/>
        </w:rPr>
      </w:pPr>
      <w:r w:rsidRPr="00983277">
        <w:rPr>
          <w:rFonts w:ascii="宋体" w:eastAsia="仿宋_GB2312" w:hAnsi="宋体" w:hint="eastAsia"/>
          <w:sz w:val="32"/>
          <w:szCs w:val="32"/>
        </w:rPr>
        <w:t>11.</w:t>
      </w:r>
      <w:r w:rsidR="00097C6F" w:rsidRPr="00983277">
        <w:rPr>
          <w:rFonts w:ascii="宋体" w:eastAsia="仿宋_GB2312" w:hAnsi="宋体"/>
          <w:sz w:val="32"/>
          <w:szCs w:val="32"/>
        </w:rPr>
        <w:t>承办市政府交办的其他事项。</w:t>
      </w:r>
    </w:p>
    <w:p w:rsidR="00874411" w:rsidRPr="00983277" w:rsidRDefault="00097C6F" w:rsidP="00F3020A">
      <w:pPr>
        <w:spacing w:line="570" w:lineRule="exact"/>
        <w:ind w:firstLineChars="200" w:firstLine="643"/>
        <w:rPr>
          <w:rFonts w:ascii="宋体" w:eastAsia="仿宋_GB2312" w:hAnsi="宋体"/>
          <w:b/>
          <w:sz w:val="32"/>
          <w:szCs w:val="32"/>
        </w:rPr>
      </w:pPr>
      <w:r w:rsidRPr="00983277">
        <w:rPr>
          <w:rFonts w:ascii="宋体" w:eastAsia="仿宋_GB2312" w:hAnsi="宋体" w:hint="eastAsia"/>
          <w:b/>
          <w:sz w:val="32"/>
          <w:szCs w:val="32"/>
        </w:rPr>
        <w:t>（三）人员构成情况</w:t>
      </w:r>
    </w:p>
    <w:p w:rsidR="00874411" w:rsidRPr="00983277" w:rsidRDefault="00097C6F" w:rsidP="00F3020A">
      <w:pPr>
        <w:spacing w:line="570" w:lineRule="exact"/>
        <w:ind w:firstLineChars="200" w:firstLine="640"/>
        <w:rPr>
          <w:rFonts w:ascii="宋体" w:eastAsia="仿宋_GB2312" w:hAnsi="宋体"/>
          <w:sz w:val="32"/>
          <w:szCs w:val="32"/>
        </w:rPr>
      </w:pPr>
      <w:r w:rsidRPr="00983277">
        <w:rPr>
          <w:rFonts w:ascii="宋体" w:eastAsia="仿宋_GB2312" w:hAnsi="宋体" w:hint="eastAsia"/>
          <w:sz w:val="32"/>
          <w:szCs w:val="32"/>
        </w:rPr>
        <w:t>北京市城市管理委员会</w:t>
      </w:r>
      <w:r w:rsidR="00595499" w:rsidRPr="00983277">
        <w:rPr>
          <w:rFonts w:ascii="宋体" w:eastAsia="仿宋_GB2312" w:hAnsi="宋体"/>
          <w:sz w:val="32"/>
          <w:szCs w:val="32"/>
        </w:rPr>
        <w:t>（首都城市环境建设管理委员会办公室）</w:t>
      </w:r>
      <w:r w:rsidRPr="00983277">
        <w:rPr>
          <w:rFonts w:ascii="宋体" w:eastAsia="仿宋_GB2312" w:hAnsi="宋体" w:hint="eastAsia"/>
          <w:sz w:val="32"/>
          <w:szCs w:val="32"/>
        </w:rPr>
        <w:t>行政编制</w:t>
      </w:r>
      <w:r w:rsidRPr="00983277">
        <w:rPr>
          <w:rFonts w:ascii="宋体" w:eastAsia="仿宋_GB2312" w:hAnsi="宋体" w:hint="eastAsia"/>
          <w:sz w:val="32"/>
          <w:szCs w:val="32"/>
        </w:rPr>
        <w:t>199</w:t>
      </w:r>
      <w:r w:rsidRPr="00983277">
        <w:rPr>
          <w:rFonts w:ascii="宋体" w:eastAsia="仿宋_GB2312" w:hAnsi="宋体" w:hint="eastAsia"/>
          <w:sz w:val="32"/>
          <w:szCs w:val="32"/>
        </w:rPr>
        <w:t>人，实际</w:t>
      </w:r>
      <w:r w:rsidRPr="00983277">
        <w:rPr>
          <w:rFonts w:ascii="宋体" w:eastAsia="仿宋_GB2312" w:hAnsi="宋体" w:hint="eastAsia"/>
          <w:sz w:val="32"/>
          <w:szCs w:val="32"/>
        </w:rPr>
        <w:t>189</w:t>
      </w:r>
      <w:r w:rsidRPr="00983277">
        <w:rPr>
          <w:rFonts w:ascii="宋体" w:eastAsia="仿宋_GB2312" w:hAnsi="宋体" w:hint="eastAsia"/>
          <w:sz w:val="32"/>
          <w:szCs w:val="32"/>
        </w:rPr>
        <w:t>人；事业编制</w:t>
      </w:r>
      <w:r w:rsidRPr="00983277">
        <w:rPr>
          <w:rFonts w:ascii="宋体" w:eastAsia="仿宋_GB2312" w:hAnsi="宋体" w:hint="eastAsia"/>
          <w:sz w:val="32"/>
          <w:szCs w:val="32"/>
        </w:rPr>
        <w:t>1064</w:t>
      </w:r>
      <w:r w:rsidRPr="00983277">
        <w:rPr>
          <w:rFonts w:ascii="宋体" w:eastAsia="仿宋_GB2312" w:hAnsi="宋体" w:hint="eastAsia"/>
          <w:sz w:val="32"/>
          <w:szCs w:val="32"/>
        </w:rPr>
        <w:t>人，实际</w:t>
      </w:r>
      <w:r w:rsidRPr="00983277">
        <w:rPr>
          <w:rFonts w:ascii="宋体" w:eastAsia="仿宋_GB2312" w:hAnsi="宋体" w:hint="eastAsia"/>
          <w:sz w:val="32"/>
          <w:szCs w:val="32"/>
        </w:rPr>
        <w:t>894</w:t>
      </w:r>
      <w:r w:rsidRPr="00983277">
        <w:rPr>
          <w:rFonts w:ascii="宋体" w:eastAsia="仿宋_GB2312" w:hAnsi="宋体" w:hint="eastAsia"/>
          <w:sz w:val="32"/>
          <w:szCs w:val="32"/>
        </w:rPr>
        <w:t>人；聘用人员（其他聘用人员</w:t>
      </w:r>
      <w:r w:rsidRPr="00983277">
        <w:rPr>
          <w:rFonts w:ascii="宋体" w:eastAsia="仿宋_GB2312" w:hAnsi="宋体" w:hint="eastAsia"/>
          <w:sz w:val="32"/>
          <w:szCs w:val="32"/>
        </w:rPr>
        <w:t>--</w:t>
      </w:r>
      <w:r w:rsidRPr="00983277">
        <w:rPr>
          <w:rFonts w:ascii="宋体" w:eastAsia="仿宋_GB2312" w:hAnsi="宋体" w:hint="eastAsia"/>
          <w:sz w:val="32"/>
          <w:szCs w:val="32"/>
        </w:rPr>
        <w:t>临时工）</w:t>
      </w:r>
      <w:r w:rsidRPr="00983277">
        <w:rPr>
          <w:rFonts w:ascii="宋体" w:eastAsia="仿宋_GB2312" w:hAnsi="宋体" w:hint="eastAsia"/>
          <w:sz w:val="32"/>
          <w:szCs w:val="32"/>
        </w:rPr>
        <w:t>105</w:t>
      </w:r>
      <w:r w:rsidRPr="00983277">
        <w:rPr>
          <w:rFonts w:ascii="宋体" w:eastAsia="仿宋_GB2312" w:hAnsi="宋体" w:hint="eastAsia"/>
          <w:sz w:val="32"/>
          <w:szCs w:val="32"/>
        </w:rPr>
        <w:t>人。</w:t>
      </w:r>
    </w:p>
    <w:p w:rsidR="00874411" w:rsidRPr="00983277" w:rsidRDefault="00097C6F" w:rsidP="00F3020A">
      <w:pPr>
        <w:spacing w:line="570" w:lineRule="exact"/>
        <w:ind w:firstLineChars="200" w:firstLine="640"/>
        <w:rPr>
          <w:rFonts w:ascii="宋体" w:eastAsia="仿宋_GB2312" w:hAnsi="宋体"/>
          <w:sz w:val="32"/>
          <w:szCs w:val="32"/>
        </w:rPr>
      </w:pPr>
      <w:r w:rsidRPr="00983277">
        <w:rPr>
          <w:rFonts w:ascii="宋体" w:eastAsia="仿宋_GB2312" w:hAnsi="宋体" w:hint="eastAsia"/>
          <w:sz w:val="32"/>
          <w:szCs w:val="32"/>
        </w:rPr>
        <w:t>离退休人员</w:t>
      </w:r>
      <w:r w:rsidRPr="00983277">
        <w:rPr>
          <w:rFonts w:ascii="宋体" w:eastAsia="仿宋_GB2312" w:hAnsi="宋体" w:hint="eastAsia"/>
          <w:sz w:val="32"/>
          <w:szCs w:val="32"/>
        </w:rPr>
        <w:t>796</w:t>
      </w:r>
      <w:r w:rsidRPr="00983277">
        <w:rPr>
          <w:rFonts w:ascii="宋体" w:eastAsia="仿宋_GB2312" w:hAnsi="宋体" w:hint="eastAsia"/>
          <w:sz w:val="32"/>
          <w:szCs w:val="32"/>
        </w:rPr>
        <w:t>人，其中：离休</w:t>
      </w:r>
      <w:r w:rsidRPr="00983277">
        <w:rPr>
          <w:rFonts w:ascii="宋体" w:eastAsia="仿宋_GB2312" w:hAnsi="宋体" w:hint="eastAsia"/>
          <w:sz w:val="32"/>
          <w:szCs w:val="32"/>
        </w:rPr>
        <w:t>25</w:t>
      </w:r>
      <w:r w:rsidRPr="00983277">
        <w:rPr>
          <w:rFonts w:ascii="宋体" w:eastAsia="仿宋_GB2312" w:hAnsi="宋体" w:hint="eastAsia"/>
          <w:sz w:val="32"/>
          <w:szCs w:val="32"/>
        </w:rPr>
        <w:t>人，退休</w:t>
      </w:r>
      <w:r w:rsidRPr="00983277">
        <w:rPr>
          <w:rFonts w:ascii="宋体" w:eastAsia="仿宋_GB2312" w:hAnsi="宋体" w:hint="eastAsia"/>
          <w:sz w:val="32"/>
          <w:szCs w:val="32"/>
        </w:rPr>
        <w:t>771</w:t>
      </w:r>
      <w:r w:rsidRPr="00983277">
        <w:rPr>
          <w:rFonts w:ascii="宋体" w:eastAsia="仿宋_GB2312" w:hAnsi="宋体" w:hint="eastAsia"/>
          <w:sz w:val="32"/>
          <w:szCs w:val="32"/>
        </w:rPr>
        <w:t>人。</w:t>
      </w:r>
    </w:p>
    <w:p w:rsidR="00874411" w:rsidRPr="00983277" w:rsidRDefault="00097C6F" w:rsidP="00F3020A">
      <w:pPr>
        <w:spacing w:line="570" w:lineRule="exact"/>
        <w:ind w:firstLineChars="200" w:firstLine="640"/>
        <w:rPr>
          <w:rFonts w:ascii="黑体" w:eastAsia="黑体" w:hAnsi="黑体"/>
          <w:sz w:val="32"/>
          <w:szCs w:val="32"/>
        </w:rPr>
      </w:pPr>
      <w:r w:rsidRPr="00983277">
        <w:rPr>
          <w:rFonts w:ascii="黑体" w:eastAsia="黑体" w:hAnsi="黑体" w:hint="eastAsia"/>
          <w:sz w:val="32"/>
          <w:szCs w:val="32"/>
        </w:rPr>
        <w:t>二、2017年收入及支出总体情况</w:t>
      </w:r>
    </w:p>
    <w:p w:rsidR="00874411" w:rsidRPr="00983277" w:rsidRDefault="0059590E" w:rsidP="00F3020A">
      <w:pPr>
        <w:spacing w:line="570" w:lineRule="exact"/>
        <w:ind w:firstLineChars="200" w:firstLine="643"/>
        <w:rPr>
          <w:rFonts w:ascii="宋体" w:eastAsia="仿宋_GB2312" w:hAnsi="宋体"/>
          <w:b/>
          <w:sz w:val="32"/>
          <w:szCs w:val="32"/>
        </w:rPr>
      </w:pPr>
      <w:r w:rsidRPr="00983277">
        <w:rPr>
          <w:rFonts w:ascii="宋体" w:eastAsia="仿宋_GB2312" w:hAnsi="宋体" w:hint="eastAsia"/>
          <w:b/>
          <w:sz w:val="32"/>
          <w:szCs w:val="32"/>
        </w:rPr>
        <w:t>（一）</w:t>
      </w:r>
      <w:r w:rsidRPr="00983277">
        <w:rPr>
          <w:rFonts w:ascii="宋体" w:eastAsia="仿宋_GB2312" w:hAnsi="宋体" w:hint="eastAsia"/>
          <w:b/>
          <w:sz w:val="32"/>
          <w:szCs w:val="32"/>
        </w:rPr>
        <w:t>201</w:t>
      </w:r>
      <w:r w:rsidR="00E90123" w:rsidRPr="00983277">
        <w:rPr>
          <w:rFonts w:ascii="宋体" w:eastAsia="仿宋_GB2312" w:hAnsi="宋体" w:hint="eastAsia"/>
          <w:b/>
          <w:sz w:val="32"/>
          <w:szCs w:val="32"/>
        </w:rPr>
        <w:t>7</w:t>
      </w:r>
      <w:r w:rsidRPr="00983277">
        <w:rPr>
          <w:rFonts w:ascii="宋体" w:eastAsia="仿宋_GB2312" w:hAnsi="宋体" w:hint="eastAsia"/>
          <w:b/>
          <w:sz w:val="32"/>
          <w:szCs w:val="32"/>
        </w:rPr>
        <w:t>年收入预算总体情况</w:t>
      </w:r>
    </w:p>
    <w:p w:rsidR="00B75C6C" w:rsidRPr="00983277" w:rsidRDefault="0059590E" w:rsidP="00F3020A">
      <w:pPr>
        <w:spacing w:line="570" w:lineRule="exact"/>
        <w:ind w:firstLineChars="200" w:firstLine="640"/>
        <w:rPr>
          <w:rFonts w:ascii="宋体" w:eastAsia="仿宋_GB2312" w:hAnsi="宋体"/>
          <w:sz w:val="32"/>
          <w:szCs w:val="32"/>
        </w:rPr>
      </w:pPr>
      <w:r w:rsidRPr="00983277">
        <w:rPr>
          <w:rFonts w:ascii="宋体" w:eastAsia="仿宋_GB2312" w:hAnsi="宋体" w:hint="eastAsia"/>
          <w:sz w:val="32"/>
          <w:szCs w:val="32"/>
        </w:rPr>
        <w:t>2017</w:t>
      </w:r>
      <w:r w:rsidRPr="00983277">
        <w:rPr>
          <w:rFonts w:ascii="宋体" w:eastAsia="仿宋_GB2312" w:hAnsi="宋体" w:hint="eastAsia"/>
          <w:sz w:val="32"/>
          <w:szCs w:val="32"/>
        </w:rPr>
        <w:t>年收入预算</w:t>
      </w:r>
      <w:r w:rsidRPr="00983277">
        <w:rPr>
          <w:rFonts w:ascii="宋体" w:eastAsia="仿宋_GB2312" w:hAnsi="宋体"/>
          <w:sz w:val="32"/>
          <w:szCs w:val="32"/>
        </w:rPr>
        <w:t>478272.618591</w:t>
      </w:r>
      <w:r w:rsidRPr="00983277">
        <w:rPr>
          <w:rFonts w:ascii="宋体" w:eastAsia="仿宋_GB2312" w:hAnsi="宋体" w:hint="eastAsia"/>
          <w:sz w:val="32"/>
          <w:szCs w:val="32"/>
        </w:rPr>
        <w:t>万元，比</w:t>
      </w:r>
      <w:r w:rsidRPr="00983277">
        <w:rPr>
          <w:rFonts w:ascii="宋体" w:eastAsia="仿宋_GB2312" w:hAnsi="宋体" w:hint="eastAsia"/>
          <w:sz w:val="32"/>
          <w:szCs w:val="32"/>
        </w:rPr>
        <w:t>2016</w:t>
      </w:r>
      <w:r w:rsidRPr="00983277">
        <w:rPr>
          <w:rFonts w:ascii="宋体" w:eastAsia="仿宋_GB2312" w:hAnsi="宋体" w:hint="eastAsia"/>
          <w:sz w:val="32"/>
          <w:szCs w:val="32"/>
        </w:rPr>
        <w:t>年</w:t>
      </w:r>
      <w:r w:rsidRPr="00983277">
        <w:rPr>
          <w:rFonts w:ascii="宋体" w:eastAsia="仿宋_GB2312" w:hAnsi="宋体" w:hint="eastAsia"/>
          <w:sz w:val="32"/>
          <w:szCs w:val="32"/>
        </w:rPr>
        <w:t>215381.85584</w:t>
      </w:r>
      <w:r w:rsidRPr="00983277">
        <w:rPr>
          <w:rFonts w:ascii="宋体" w:eastAsia="仿宋_GB2312" w:hAnsi="宋体" w:hint="eastAsia"/>
          <w:sz w:val="32"/>
          <w:szCs w:val="32"/>
        </w:rPr>
        <w:t>万元增加</w:t>
      </w:r>
      <w:r w:rsidRPr="00983277">
        <w:rPr>
          <w:rFonts w:ascii="宋体" w:eastAsia="仿宋_GB2312" w:hAnsi="宋体"/>
          <w:sz w:val="32"/>
          <w:szCs w:val="32"/>
        </w:rPr>
        <w:t>262890.762751</w:t>
      </w:r>
      <w:r w:rsidRPr="00983277">
        <w:rPr>
          <w:rFonts w:ascii="宋体" w:eastAsia="仿宋_GB2312" w:hAnsi="宋体" w:hint="eastAsia"/>
          <w:sz w:val="32"/>
          <w:szCs w:val="32"/>
        </w:rPr>
        <w:t>万元，增长</w:t>
      </w:r>
      <w:r w:rsidRPr="00983277">
        <w:rPr>
          <w:rFonts w:ascii="宋体" w:eastAsia="仿宋_GB2312" w:hAnsi="宋体" w:hint="eastAsia"/>
          <w:sz w:val="32"/>
          <w:szCs w:val="32"/>
        </w:rPr>
        <w:t>122.06%</w:t>
      </w:r>
      <w:r w:rsidR="00E90123" w:rsidRPr="00983277">
        <w:rPr>
          <w:rFonts w:ascii="宋体" w:eastAsia="仿宋_GB2312" w:hAnsi="宋体" w:hint="eastAsia"/>
          <w:sz w:val="32"/>
          <w:szCs w:val="32"/>
        </w:rPr>
        <w:t>，</w:t>
      </w:r>
      <w:r w:rsidR="00B75C6C" w:rsidRPr="00983277">
        <w:rPr>
          <w:rFonts w:ascii="宋体" w:eastAsia="仿宋_GB2312" w:hAnsi="宋体" w:hint="eastAsia"/>
          <w:sz w:val="32"/>
          <w:szCs w:val="32"/>
        </w:rPr>
        <w:t>其中：财政拨款</w:t>
      </w:r>
      <w:r w:rsidR="00B75C6C" w:rsidRPr="00983277">
        <w:rPr>
          <w:rFonts w:ascii="宋体" w:eastAsia="仿宋_GB2312" w:hAnsi="宋体"/>
          <w:sz w:val="32"/>
          <w:szCs w:val="32"/>
        </w:rPr>
        <w:t>474091.898824</w:t>
      </w:r>
      <w:r w:rsidR="00B75C6C" w:rsidRPr="00983277">
        <w:rPr>
          <w:rFonts w:ascii="宋体" w:eastAsia="仿宋_GB2312" w:hAnsi="宋体" w:hint="eastAsia"/>
          <w:sz w:val="32"/>
          <w:szCs w:val="32"/>
        </w:rPr>
        <w:t>万元；专户管理的事业收入</w:t>
      </w:r>
      <w:r w:rsidR="00B75C6C" w:rsidRPr="00983277">
        <w:rPr>
          <w:rFonts w:ascii="宋体" w:eastAsia="仿宋_GB2312" w:hAnsi="宋体"/>
          <w:sz w:val="32"/>
          <w:szCs w:val="32"/>
        </w:rPr>
        <w:t>40.4</w:t>
      </w:r>
      <w:r w:rsidR="00B75C6C" w:rsidRPr="00983277">
        <w:rPr>
          <w:rFonts w:ascii="宋体" w:eastAsia="仿宋_GB2312" w:hAnsi="宋体" w:hint="eastAsia"/>
          <w:sz w:val="32"/>
          <w:szCs w:val="32"/>
        </w:rPr>
        <w:t>万元；事业收入（不含专户管理的事业收入）</w:t>
      </w:r>
      <w:r w:rsidR="00B75C6C" w:rsidRPr="00983277">
        <w:rPr>
          <w:rFonts w:ascii="宋体" w:eastAsia="仿宋_GB2312" w:hAnsi="宋体"/>
          <w:sz w:val="32"/>
          <w:szCs w:val="32"/>
        </w:rPr>
        <w:t>167.793387</w:t>
      </w:r>
      <w:r w:rsidR="00B75C6C" w:rsidRPr="00983277">
        <w:rPr>
          <w:rFonts w:ascii="宋体" w:eastAsia="仿宋_GB2312" w:hAnsi="宋体" w:hint="eastAsia"/>
          <w:sz w:val="32"/>
          <w:szCs w:val="32"/>
        </w:rPr>
        <w:t>万元；事业单位经营收入</w:t>
      </w:r>
      <w:r w:rsidR="00B75C6C" w:rsidRPr="00983277">
        <w:rPr>
          <w:rFonts w:ascii="宋体" w:eastAsia="仿宋_GB2312" w:hAnsi="宋体" w:hint="eastAsia"/>
          <w:sz w:val="32"/>
          <w:szCs w:val="32"/>
        </w:rPr>
        <w:t>1</w:t>
      </w:r>
      <w:r w:rsidR="00B75C6C" w:rsidRPr="00983277">
        <w:rPr>
          <w:rFonts w:ascii="宋体" w:eastAsia="仿宋_GB2312" w:hAnsi="宋体" w:hint="eastAsia"/>
          <w:sz w:val="32"/>
          <w:szCs w:val="32"/>
        </w:rPr>
        <w:t>万元；其他收入</w:t>
      </w:r>
      <w:r w:rsidR="00B75C6C" w:rsidRPr="00983277">
        <w:rPr>
          <w:rFonts w:ascii="宋体" w:eastAsia="仿宋_GB2312" w:hAnsi="宋体"/>
          <w:sz w:val="32"/>
          <w:szCs w:val="32"/>
        </w:rPr>
        <w:t>577.0224</w:t>
      </w:r>
      <w:r w:rsidR="00B75C6C" w:rsidRPr="00983277">
        <w:rPr>
          <w:rFonts w:ascii="宋体" w:eastAsia="仿宋_GB2312" w:hAnsi="宋体" w:hint="eastAsia"/>
          <w:sz w:val="32"/>
          <w:szCs w:val="32"/>
        </w:rPr>
        <w:t>万元；使用结余资金和事业基金等安排下年度预算</w:t>
      </w:r>
      <w:r w:rsidR="00B75C6C" w:rsidRPr="00983277">
        <w:rPr>
          <w:rFonts w:ascii="宋体" w:eastAsia="仿宋_GB2312" w:hAnsi="宋体"/>
          <w:sz w:val="32"/>
          <w:szCs w:val="32"/>
        </w:rPr>
        <w:t>409.196054</w:t>
      </w:r>
      <w:r w:rsidR="00B75C6C" w:rsidRPr="00983277">
        <w:rPr>
          <w:rFonts w:ascii="宋体" w:eastAsia="仿宋_GB2312" w:hAnsi="宋体" w:hint="eastAsia"/>
          <w:sz w:val="32"/>
          <w:szCs w:val="32"/>
        </w:rPr>
        <w:t>万元；继续使用的财政性结转资金</w:t>
      </w:r>
      <w:r w:rsidR="00B75C6C" w:rsidRPr="00983277">
        <w:rPr>
          <w:rFonts w:ascii="宋体" w:eastAsia="仿宋_GB2312" w:hAnsi="宋体"/>
          <w:sz w:val="32"/>
          <w:szCs w:val="32"/>
        </w:rPr>
        <w:t>2985.307926</w:t>
      </w:r>
      <w:r w:rsidR="00B75C6C" w:rsidRPr="00983277">
        <w:rPr>
          <w:rFonts w:ascii="宋体" w:eastAsia="仿宋_GB2312" w:hAnsi="宋体" w:hint="eastAsia"/>
          <w:sz w:val="32"/>
          <w:szCs w:val="32"/>
        </w:rPr>
        <w:t>万元。</w:t>
      </w:r>
    </w:p>
    <w:p w:rsidR="00874411" w:rsidRPr="00983277" w:rsidRDefault="009B24CC" w:rsidP="00F3020A">
      <w:pPr>
        <w:spacing w:line="570" w:lineRule="exact"/>
        <w:ind w:firstLineChars="200" w:firstLine="640"/>
        <w:rPr>
          <w:rFonts w:ascii="宋体" w:eastAsia="仿宋_GB2312" w:hAnsi="宋体"/>
          <w:sz w:val="32"/>
          <w:szCs w:val="32"/>
        </w:rPr>
      </w:pPr>
      <w:r w:rsidRPr="00983277">
        <w:rPr>
          <w:rFonts w:ascii="宋体" w:eastAsia="仿宋_GB2312" w:hAnsi="宋体" w:hint="eastAsia"/>
          <w:sz w:val="32"/>
          <w:szCs w:val="32"/>
        </w:rPr>
        <w:t>增长主要原因：为进一步落实财政放管结合的服务理念，规范部门预算管理权责关系，明确财政与部门在预算管理上的权责，</w:t>
      </w:r>
      <w:r w:rsidRPr="00983277">
        <w:rPr>
          <w:rFonts w:ascii="宋体" w:eastAsia="仿宋_GB2312" w:hAnsi="宋体" w:hint="eastAsia"/>
          <w:sz w:val="32"/>
          <w:szCs w:val="32"/>
        </w:rPr>
        <w:lastRenderedPageBreak/>
        <w:t>落实部门在预算管理中的主体责任，将原热电联产供热企业政策性亏损补贴预算纳入我委</w:t>
      </w:r>
      <w:r w:rsidR="00C54BF6" w:rsidRPr="00983277">
        <w:rPr>
          <w:rFonts w:ascii="宋体" w:eastAsia="仿宋_GB2312" w:hAnsi="宋体" w:hint="eastAsia"/>
          <w:sz w:val="32"/>
          <w:szCs w:val="32"/>
        </w:rPr>
        <w:t>2017</w:t>
      </w:r>
      <w:r w:rsidR="00C54BF6" w:rsidRPr="00983277">
        <w:rPr>
          <w:rFonts w:ascii="宋体" w:eastAsia="仿宋_GB2312" w:hAnsi="宋体" w:hint="eastAsia"/>
          <w:sz w:val="32"/>
          <w:szCs w:val="32"/>
        </w:rPr>
        <w:t>年</w:t>
      </w:r>
      <w:r w:rsidRPr="00983277">
        <w:rPr>
          <w:rFonts w:ascii="宋体" w:eastAsia="仿宋_GB2312" w:hAnsi="宋体" w:hint="eastAsia"/>
          <w:sz w:val="32"/>
          <w:szCs w:val="32"/>
        </w:rPr>
        <w:t>部门预算。</w:t>
      </w:r>
    </w:p>
    <w:p w:rsidR="00874411" w:rsidRPr="00983277" w:rsidRDefault="0059590E" w:rsidP="00F3020A">
      <w:pPr>
        <w:spacing w:line="570" w:lineRule="exact"/>
        <w:ind w:firstLineChars="200" w:firstLine="643"/>
        <w:rPr>
          <w:rFonts w:ascii="宋体" w:eastAsia="仿宋_GB2312" w:hAnsi="宋体"/>
          <w:b/>
          <w:sz w:val="32"/>
          <w:szCs w:val="32"/>
        </w:rPr>
      </w:pPr>
      <w:r w:rsidRPr="00983277">
        <w:rPr>
          <w:rFonts w:ascii="宋体" w:eastAsia="仿宋_GB2312" w:hAnsi="宋体" w:hint="eastAsia"/>
          <w:b/>
          <w:sz w:val="32"/>
          <w:szCs w:val="32"/>
        </w:rPr>
        <w:t>（二）</w:t>
      </w:r>
      <w:r w:rsidRPr="00983277">
        <w:rPr>
          <w:rFonts w:ascii="宋体" w:eastAsia="仿宋_GB2312" w:hAnsi="宋体" w:hint="eastAsia"/>
          <w:b/>
          <w:sz w:val="32"/>
          <w:szCs w:val="32"/>
        </w:rPr>
        <w:t>201</w:t>
      </w:r>
      <w:r w:rsidR="00E90123" w:rsidRPr="00983277">
        <w:rPr>
          <w:rFonts w:ascii="宋体" w:eastAsia="仿宋_GB2312" w:hAnsi="宋体" w:hint="eastAsia"/>
          <w:b/>
          <w:sz w:val="32"/>
          <w:szCs w:val="32"/>
        </w:rPr>
        <w:t>7</w:t>
      </w:r>
      <w:r w:rsidRPr="00983277">
        <w:rPr>
          <w:rFonts w:ascii="宋体" w:eastAsia="仿宋_GB2312" w:hAnsi="宋体" w:hint="eastAsia"/>
          <w:b/>
          <w:sz w:val="32"/>
          <w:szCs w:val="32"/>
        </w:rPr>
        <w:t>年支出预算总体情况</w:t>
      </w:r>
    </w:p>
    <w:p w:rsidR="00874411" w:rsidRPr="00983277" w:rsidRDefault="00912AD8" w:rsidP="00792D99">
      <w:pPr>
        <w:spacing w:line="570" w:lineRule="exact"/>
        <w:ind w:firstLineChars="200" w:firstLine="643"/>
        <w:rPr>
          <w:rFonts w:ascii="宋体" w:eastAsia="仿宋_GB2312" w:hAnsi="宋体"/>
          <w:sz w:val="32"/>
          <w:szCs w:val="32"/>
        </w:rPr>
      </w:pPr>
      <w:r w:rsidRPr="00983277">
        <w:rPr>
          <w:rFonts w:ascii="宋体" w:eastAsia="仿宋_GB2312" w:hAnsi="宋体" w:hint="eastAsia"/>
          <w:b/>
          <w:sz w:val="32"/>
          <w:szCs w:val="32"/>
        </w:rPr>
        <w:t>1.</w:t>
      </w:r>
      <w:r w:rsidR="0059590E" w:rsidRPr="00983277">
        <w:rPr>
          <w:rFonts w:ascii="宋体" w:eastAsia="仿宋_GB2312" w:hAnsi="宋体" w:hint="eastAsia"/>
          <w:b/>
          <w:sz w:val="32"/>
          <w:szCs w:val="32"/>
        </w:rPr>
        <w:t>基本支出预算</w:t>
      </w:r>
      <w:r w:rsidR="00E90123" w:rsidRPr="00983277">
        <w:rPr>
          <w:rFonts w:ascii="宋体" w:eastAsia="仿宋_GB2312" w:hAnsi="宋体"/>
          <w:sz w:val="32"/>
          <w:szCs w:val="32"/>
        </w:rPr>
        <w:t>32059.84754</w:t>
      </w:r>
      <w:r w:rsidR="0059590E" w:rsidRPr="00983277">
        <w:rPr>
          <w:rFonts w:ascii="宋体" w:eastAsia="仿宋_GB2312" w:hAnsi="宋体" w:hint="eastAsia"/>
          <w:sz w:val="32"/>
          <w:szCs w:val="32"/>
        </w:rPr>
        <w:t>万元，占总支出预算</w:t>
      </w:r>
      <w:r w:rsidR="00E90123" w:rsidRPr="00983277">
        <w:rPr>
          <w:rFonts w:ascii="宋体" w:eastAsia="仿宋_GB2312" w:hAnsi="宋体" w:hint="eastAsia"/>
          <w:sz w:val="32"/>
          <w:szCs w:val="32"/>
        </w:rPr>
        <w:t>6.7</w:t>
      </w:r>
      <w:r w:rsidR="0059590E" w:rsidRPr="00983277">
        <w:rPr>
          <w:rFonts w:ascii="宋体" w:eastAsia="仿宋_GB2312" w:hAnsi="宋体" w:hint="eastAsia"/>
          <w:sz w:val="32"/>
          <w:szCs w:val="32"/>
        </w:rPr>
        <w:t>%</w:t>
      </w:r>
      <w:r w:rsidR="0059590E" w:rsidRPr="00983277">
        <w:rPr>
          <w:rFonts w:ascii="宋体" w:eastAsia="仿宋_GB2312" w:hAnsi="宋体" w:hint="eastAsia"/>
          <w:sz w:val="32"/>
          <w:szCs w:val="32"/>
        </w:rPr>
        <w:t>，比</w:t>
      </w:r>
      <w:r w:rsidR="0059590E" w:rsidRPr="00983277">
        <w:rPr>
          <w:rFonts w:ascii="宋体" w:eastAsia="仿宋_GB2312" w:hAnsi="宋体" w:hint="eastAsia"/>
          <w:sz w:val="32"/>
          <w:szCs w:val="32"/>
        </w:rPr>
        <w:t>201</w:t>
      </w:r>
      <w:r w:rsidR="00E90123" w:rsidRPr="00983277">
        <w:rPr>
          <w:rFonts w:ascii="宋体" w:eastAsia="仿宋_GB2312" w:hAnsi="宋体" w:hint="eastAsia"/>
          <w:sz w:val="32"/>
          <w:szCs w:val="32"/>
        </w:rPr>
        <w:t>6</w:t>
      </w:r>
      <w:r w:rsidR="0059590E" w:rsidRPr="00983277">
        <w:rPr>
          <w:rFonts w:ascii="宋体" w:eastAsia="仿宋_GB2312" w:hAnsi="宋体" w:hint="eastAsia"/>
          <w:sz w:val="32"/>
          <w:szCs w:val="32"/>
        </w:rPr>
        <w:t>年</w:t>
      </w:r>
      <w:r w:rsidR="00E90123" w:rsidRPr="00983277">
        <w:rPr>
          <w:rFonts w:ascii="宋体" w:eastAsia="仿宋_GB2312" w:hAnsi="宋体"/>
          <w:sz w:val="32"/>
          <w:szCs w:val="32"/>
        </w:rPr>
        <w:t>25890.976962</w:t>
      </w:r>
      <w:r w:rsidR="0059590E" w:rsidRPr="00983277">
        <w:rPr>
          <w:rFonts w:ascii="宋体" w:eastAsia="仿宋_GB2312" w:hAnsi="宋体" w:hint="eastAsia"/>
          <w:sz w:val="32"/>
          <w:szCs w:val="32"/>
        </w:rPr>
        <w:t>万元增加</w:t>
      </w:r>
      <w:r w:rsidR="000560F4" w:rsidRPr="00983277">
        <w:rPr>
          <w:rFonts w:ascii="宋体" w:eastAsia="仿宋_GB2312" w:hAnsi="宋体" w:hint="eastAsia"/>
          <w:sz w:val="32"/>
          <w:szCs w:val="32"/>
        </w:rPr>
        <w:t>6168.870578</w:t>
      </w:r>
      <w:r w:rsidR="0059590E" w:rsidRPr="00983277">
        <w:rPr>
          <w:rFonts w:ascii="宋体" w:eastAsia="仿宋_GB2312" w:hAnsi="宋体" w:hint="eastAsia"/>
          <w:sz w:val="32"/>
          <w:szCs w:val="32"/>
        </w:rPr>
        <w:t>万元，增长</w:t>
      </w:r>
      <w:r w:rsidR="000560F4" w:rsidRPr="00983277">
        <w:rPr>
          <w:rFonts w:ascii="宋体" w:eastAsia="仿宋_GB2312" w:hAnsi="宋体" w:hint="eastAsia"/>
          <w:sz w:val="32"/>
          <w:szCs w:val="32"/>
        </w:rPr>
        <w:t>23.82</w:t>
      </w:r>
      <w:r w:rsidR="0059590E" w:rsidRPr="00983277">
        <w:rPr>
          <w:rFonts w:ascii="宋体" w:eastAsia="仿宋_GB2312" w:hAnsi="宋体" w:hint="eastAsia"/>
          <w:sz w:val="32"/>
          <w:szCs w:val="32"/>
        </w:rPr>
        <w:t>%</w:t>
      </w:r>
      <w:r w:rsidR="0059590E" w:rsidRPr="00983277">
        <w:rPr>
          <w:rFonts w:ascii="宋体" w:eastAsia="仿宋_GB2312" w:hAnsi="宋体" w:hint="eastAsia"/>
          <w:sz w:val="32"/>
          <w:szCs w:val="32"/>
        </w:rPr>
        <w:t>。</w:t>
      </w:r>
      <w:r w:rsidR="002C02CA" w:rsidRPr="00983277">
        <w:rPr>
          <w:rFonts w:ascii="宋体" w:eastAsia="仿宋_GB2312" w:hAnsi="宋体" w:hint="eastAsia"/>
          <w:sz w:val="32"/>
          <w:szCs w:val="32"/>
        </w:rPr>
        <w:t>增长主要原因：落实国家调整机关事业单位工作人员基本工资标准和增加离休费等有关政策，</w:t>
      </w:r>
      <w:r w:rsidR="002C02CA" w:rsidRPr="00983277">
        <w:rPr>
          <w:rFonts w:ascii="宋体" w:eastAsia="仿宋_GB2312" w:hAnsi="宋体" w:hint="eastAsia"/>
          <w:sz w:val="32"/>
          <w:szCs w:val="32"/>
        </w:rPr>
        <w:t>2017</w:t>
      </w:r>
      <w:r w:rsidR="002C02CA" w:rsidRPr="00983277">
        <w:rPr>
          <w:rFonts w:ascii="宋体" w:eastAsia="仿宋_GB2312" w:hAnsi="宋体" w:hint="eastAsia"/>
          <w:sz w:val="32"/>
          <w:szCs w:val="32"/>
        </w:rPr>
        <w:t>年人员经费预算有所增加。</w:t>
      </w:r>
    </w:p>
    <w:p w:rsidR="00874411" w:rsidRPr="00983277" w:rsidRDefault="00912AD8" w:rsidP="00792D99">
      <w:pPr>
        <w:spacing w:line="570" w:lineRule="exact"/>
        <w:ind w:firstLineChars="200" w:firstLine="643"/>
        <w:rPr>
          <w:rFonts w:ascii="宋体" w:eastAsia="仿宋_GB2312" w:hAnsi="宋体"/>
          <w:sz w:val="32"/>
          <w:szCs w:val="32"/>
        </w:rPr>
      </w:pPr>
      <w:r w:rsidRPr="00983277">
        <w:rPr>
          <w:rFonts w:ascii="宋体" w:eastAsia="仿宋_GB2312" w:hAnsi="宋体" w:hint="eastAsia"/>
          <w:b/>
          <w:sz w:val="32"/>
          <w:szCs w:val="32"/>
        </w:rPr>
        <w:t>2.</w:t>
      </w:r>
      <w:r w:rsidR="0059590E" w:rsidRPr="00983277">
        <w:rPr>
          <w:rFonts w:ascii="宋体" w:eastAsia="仿宋_GB2312" w:hAnsi="宋体" w:hint="eastAsia"/>
          <w:b/>
          <w:sz w:val="32"/>
          <w:szCs w:val="32"/>
        </w:rPr>
        <w:t>项目支出预算</w:t>
      </w:r>
      <w:r w:rsidR="000560F4" w:rsidRPr="00983277">
        <w:rPr>
          <w:rFonts w:ascii="宋体" w:eastAsia="仿宋_GB2312" w:hAnsi="宋体"/>
          <w:sz w:val="32"/>
          <w:szCs w:val="32"/>
        </w:rPr>
        <w:t>446211.771051</w:t>
      </w:r>
      <w:r w:rsidR="0059590E" w:rsidRPr="00983277">
        <w:rPr>
          <w:rFonts w:ascii="宋体" w:eastAsia="仿宋_GB2312" w:hAnsi="宋体" w:hint="eastAsia"/>
          <w:sz w:val="32"/>
          <w:szCs w:val="32"/>
        </w:rPr>
        <w:t>万元，</w:t>
      </w:r>
      <w:r w:rsidR="000560F4" w:rsidRPr="00983277">
        <w:rPr>
          <w:rFonts w:ascii="宋体" w:eastAsia="仿宋_GB2312" w:hAnsi="宋体" w:hint="eastAsia"/>
          <w:sz w:val="32"/>
          <w:szCs w:val="32"/>
        </w:rPr>
        <w:t>占总支出预算</w:t>
      </w:r>
      <w:r w:rsidR="000560F4" w:rsidRPr="00983277">
        <w:rPr>
          <w:rFonts w:ascii="宋体" w:eastAsia="仿宋_GB2312" w:hAnsi="宋体" w:hint="eastAsia"/>
          <w:sz w:val="32"/>
          <w:szCs w:val="32"/>
        </w:rPr>
        <w:t>93.3%</w:t>
      </w:r>
      <w:r w:rsidR="000560F4" w:rsidRPr="00983277">
        <w:rPr>
          <w:rFonts w:ascii="宋体" w:eastAsia="仿宋_GB2312" w:hAnsi="宋体" w:hint="eastAsia"/>
          <w:sz w:val="32"/>
          <w:szCs w:val="32"/>
        </w:rPr>
        <w:t>，</w:t>
      </w:r>
      <w:r w:rsidR="0059590E" w:rsidRPr="00983277">
        <w:rPr>
          <w:rFonts w:ascii="宋体" w:eastAsia="仿宋_GB2312" w:hAnsi="宋体" w:hint="eastAsia"/>
          <w:sz w:val="32"/>
          <w:szCs w:val="32"/>
        </w:rPr>
        <w:t>比</w:t>
      </w:r>
      <w:r w:rsidR="0059590E" w:rsidRPr="00983277">
        <w:rPr>
          <w:rFonts w:ascii="宋体" w:eastAsia="仿宋_GB2312" w:hAnsi="宋体" w:hint="eastAsia"/>
          <w:sz w:val="32"/>
          <w:szCs w:val="32"/>
        </w:rPr>
        <w:t>201</w:t>
      </w:r>
      <w:r w:rsidR="000560F4" w:rsidRPr="00983277">
        <w:rPr>
          <w:rFonts w:ascii="宋体" w:eastAsia="仿宋_GB2312" w:hAnsi="宋体" w:hint="eastAsia"/>
          <w:sz w:val="32"/>
          <w:szCs w:val="32"/>
        </w:rPr>
        <w:t>6</w:t>
      </w:r>
      <w:r w:rsidR="0059590E" w:rsidRPr="00983277">
        <w:rPr>
          <w:rFonts w:ascii="宋体" w:eastAsia="仿宋_GB2312" w:hAnsi="宋体" w:hint="eastAsia"/>
          <w:sz w:val="32"/>
          <w:szCs w:val="32"/>
        </w:rPr>
        <w:t>年</w:t>
      </w:r>
      <w:r w:rsidR="000560F4" w:rsidRPr="00983277">
        <w:rPr>
          <w:rFonts w:ascii="宋体" w:eastAsia="仿宋_GB2312" w:hAnsi="宋体"/>
          <w:sz w:val="32"/>
          <w:szCs w:val="32"/>
        </w:rPr>
        <w:t>189490.878878</w:t>
      </w:r>
      <w:r w:rsidR="0059590E" w:rsidRPr="00983277">
        <w:rPr>
          <w:rFonts w:ascii="宋体" w:eastAsia="仿宋_GB2312" w:hAnsi="宋体" w:hint="eastAsia"/>
          <w:sz w:val="32"/>
          <w:szCs w:val="32"/>
        </w:rPr>
        <w:t>万元</w:t>
      </w:r>
      <w:r w:rsidR="000560F4" w:rsidRPr="00983277">
        <w:rPr>
          <w:rFonts w:ascii="宋体" w:eastAsia="仿宋_GB2312" w:hAnsi="宋体" w:hint="eastAsia"/>
          <w:sz w:val="32"/>
          <w:szCs w:val="32"/>
        </w:rPr>
        <w:t>增加</w:t>
      </w:r>
      <w:r w:rsidR="000560F4" w:rsidRPr="00983277">
        <w:rPr>
          <w:rFonts w:ascii="宋体" w:eastAsia="仿宋_GB2312" w:hAnsi="宋体"/>
          <w:sz w:val="32"/>
          <w:szCs w:val="32"/>
        </w:rPr>
        <w:t>256720.892173</w:t>
      </w:r>
      <w:r w:rsidR="0059590E" w:rsidRPr="00983277">
        <w:rPr>
          <w:rFonts w:ascii="宋体" w:eastAsia="仿宋_GB2312" w:hAnsi="宋体" w:hint="eastAsia"/>
          <w:sz w:val="32"/>
          <w:szCs w:val="32"/>
        </w:rPr>
        <w:t>万元，</w:t>
      </w:r>
      <w:r w:rsidR="000560F4" w:rsidRPr="00983277">
        <w:rPr>
          <w:rFonts w:ascii="宋体" w:eastAsia="仿宋_GB2312" w:hAnsi="宋体" w:hint="eastAsia"/>
          <w:sz w:val="32"/>
          <w:szCs w:val="32"/>
        </w:rPr>
        <w:t>增长</w:t>
      </w:r>
      <w:r w:rsidR="000560F4" w:rsidRPr="00983277">
        <w:rPr>
          <w:rFonts w:ascii="宋体" w:eastAsia="仿宋_GB2312" w:hAnsi="宋体" w:hint="eastAsia"/>
          <w:sz w:val="32"/>
          <w:szCs w:val="32"/>
        </w:rPr>
        <w:t>135.48</w:t>
      </w:r>
      <w:r w:rsidR="0059590E" w:rsidRPr="00983277">
        <w:rPr>
          <w:rFonts w:ascii="宋体" w:eastAsia="仿宋_GB2312" w:hAnsi="宋体" w:hint="eastAsia"/>
          <w:sz w:val="32"/>
          <w:szCs w:val="32"/>
        </w:rPr>
        <w:t>%</w:t>
      </w:r>
      <w:r w:rsidR="0059590E" w:rsidRPr="00983277">
        <w:rPr>
          <w:rFonts w:ascii="宋体" w:eastAsia="仿宋_GB2312" w:hAnsi="宋体" w:hint="eastAsia"/>
          <w:sz w:val="32"/>
          <w:szCs w:val="32"/>
        </w:rPr>
        <w:t>。</w:t>
      </w:r>
      <w:r w:rsidR="008456FD" w:rsidRPr="00983277">
        <w:rPr>
          <w:rFonts w:ascii="宋体" w:eastAsia="仿宋_GB2312" w:hAnsi="宋体" w:hint="eastAsia"/>
          <w:sz w:val="32"/>
          <w:szCs w:val="32"/>
        </w:rPr>
        <w:t>增长</w:t>
      </w:r>
      <w:r w:rsidR="002C02CA" w:rsidRPr="00983277">
        <w:rPr>
          <w:rFonts w:ascii="宋体" w:eastAsia="仿宋_GB2312" w:hAnsi="宋体" w:hint="eastAsia"/>
          <w:sz w:val="32"/>
          <w:szCs w:val="32"/>
        </w:rPr>
        <w:t>主要</w:t>
      </w:r>
      <w:r w:rsidR="008456FD" w:rsidRPr="00983277">
        <w:rPr>
          <w:rFonts w:ascii="宋体" w:eastAsia="仿宋_GB2312" w:hAnsi="宋体" w:hint="eastAsia"/>
          <w:sz w:val="32"/>
          <w:szCs w:val="32"/>
        </w:rPr>
        <w:t>原因：为进一步落实财政放管结合的服务理念，规范部门预算管理权责关系，明确财政与部门在预算管理上的权责，落实部门在预算管理中的主体责任，将原热电联产供热企业政策性亏损补贴预算纳入我委</w:t>
      </w:r>
      <w:r w:rsidR="00A62A0E" w:rsidRPr="00983277">
        <w:rPr>
          <w:rFonts w:ascii="宋体" w:eastAsia="仿宋_GB2312" w:hAnsi="宋体" w:hint="eastAsia"/>
          <w:sz w:val="32"/>
          <w:szCs w:val="32"/>
        </w:rPr>
        <w:t>2017</w:t>
      </w:r>
      <w:r w:rsidR="00A62A0E" w:rsidRPr="00983277">
        <w:rPr>
          <w:rFonts w:ascii="宋体" w:eastAsia="仿宋_GB2312" w:hAnsi="宋体" w:hint="eastAsia"/>
          <w:sz w:val="32"/>
          <w:szCs w:val="32"/>
        </w:rPr>
        <w:t>年</w:t>
      </w:r>
      <w:r w:rsidR="008456FD" w:rsidRPr="00983277">
        <w:rPr>
          <w:rFonts w:ascii="宋体" w:eastAsia="仿宋_GB2312" w:hAnsi="宋体" w:hint="eastAsia"/>
          <w:sz w:val="32"/>
          <w:szCs w:val="32"/>
        </w:rPr>
        <w:t>部门预算。</w:t>
      </w:r>
    </w:p>
    <w:p w:rsidR="00874411" w:rsidRPr="00983277" w:rsidRDefault="00912AD8" w:rsidP="00F3020A">
      <w:pPr>
        <w:spacing w:line="570" w:lineRule="exact"/>
        <w:ind w:firstLineChars="200" w:firstLine="643"/>
        <w:rPr>
          <w:rFonts w:ascii="宋体" w:eastAsia="仿宋_GB2312" w:hAnsi="宋体"/>
          <w:b/>
          <w:sz w:val="32"/>
          <w:szCs w:val="32"/>
        </w:rPr>
      </w:pPr>
      <w:r w:rsidRPr="00983277">
        <w:rPr>
          <w:rFonts w:ascii="宋体" w:eastAsia="仿宋_GB2312" w:hAnsi="宋体" w:hint="eastAsia"/>
          <w:b/>
          <w:sz w:val="32"/>
          <w:szCs w:val="32"/>
        </w:rPr>
        <w:t>3.</w:t>
      </w:r>
      <w:r w:rsidR="002C735C" w:rsidRPr="00983277">
        <w:rPr>
          <w:rFonts w:ascii="宋体" w:eastAsia="仿宋_GB2312" w:hAnsi="宋体" w:hint="eastAsia"/>
          <w:b/>
          <w:sz w:val="32"/>
          <w:szCs w:val="32"/>
        </w:rPr>
        <w:t>上缴上级支出</w:t>
      </w:r>
      <w:r w:rsidR="001616CD" w:rsidRPr="00983277">
        <w:rPr>
          <w:rFonts w:ascii="宋体" w:eastAsia="仿宋_GB2312" w:hAnsi="宋体" w:hint="eastAsia"/>
          <w:b/>
          <w:sz w:val="32"/>
          <w:szCs w:val="32"/>
        </w:rPr>
        <w:t>预算</w:t>
      </w:r>
      <w:r w:rsidR="002C735C" w:rsidRPr="00A94ED8">
        <w:rPr>
          <w:rFonts w:ascii="宋体" w:eastAsia="仿宋_GB2312" w:hAnsi="宋体" w:hint="eastAsia"/>
          <w:sz w:val="32"/>
          <w:szCs w:val="32"/>
        </w:rPr>
        <w:t>0</w:t>
      </w:r>
      <w:r w:rsidR="002C735C" w:rsidRPr="00A94ED8">
        <w:rPr>
          <w:rFonts w:ascii="宋体" w:eastAsia="仿宋_GB2312" w:hAnsi="宋体" w:hint="eastAsia"/>
          <w:sz w:val="32"/>
          <w:szCs w:val="32"/>
        </w:rPr>
        <w:t>万元，与上年持平</w:t>
      </w:r>
      <w:r w:rsidR="002C735C" w:rsidRPr="00983277">
        <w:rPr>
          <w:rFonts w:ascii="宋体" w:eastAsia="仿宋_GB2312" w:hAnsi="宋体" w:hint="eastAsia"/>
          <w:b/>
          <w:sz w:val="32"/>
          <w:szCs w:val="32"/>
        </w:rPr>
        <w:t>。</w:t>
      </w:r>
    </w:p>
    <w:p w:rsidR="00874411" w:rsidRPr="00A94ED8" w:rsidRDefault="00912AD8" w:rsidP="00F3020A">
      <w:pPr>
        <w:spacing w:line="570" w:lineRule="exact"/>
        <w:ind w:firstLineChars="200" w:firstLine="643"/>
        <w:rPr>
          <w:rFonts w:ascii="宋体" w:eastAsia="仿宋_GB2312" w:hAnsi="宋体"/>
          <w:sz w:val="32"/>
          <w:szCs w:val="32"/>
        </w:rPr>
      </w:pPr>
      <w:r w:rsidRPr="00983277">
        <w:rPr>
          <w:rFonts w:ascii="宋体" w:eastAsia="仿宋_GB2312" w:hAnsi="宋体" w:hint="eastAsia"/>
          <w:b/>
          <w:sz w:val="32"/>
          <w:szCs w:val="32"/>
        </w:rPr>
        <w:t>4.</w:t>
      </w:r>
      <w:r w:rsidR="002C735C" w:rsidRPr="00983277">
        <w:rPr>
          <w:rFonts w:ascii="宋体" w:eastAsia="仿宋_GB2312" w:hAnsi="宋体" w:hint="eastAsia"/>
          <w:b/>
          <w:sz w:val="32"/>
          <w:szCs w:val="32"/>
        </w:rPr>
        <w:t>事业单位</w:t>
      </w:r>
      <w:r w:rsidR="000560F4" w:rsidRPr="00983277">
        <w:rPr>
          <w:rFonts w:ascii="宋体" w:eastAsia="仿宋_GB2312" w:hAnsi="宋体" w:hint="eastAsia"/>
          <w:b/>
          <w:sz w:val="32"/>
          <w:szCs w:val="32"/>
        </w:rPr>
        <w:t>经营支出</w:t>
      </w:r>
      <w:r w:rsidR="000560F4" w:rsidRPr="00A94ED8">
        <w:rPr>
          <w:rFonts w:ascii="宋体" w:eastAsia="仿宋_GB2312" w:hAnsi="宋体" w:hint="eastAsia"/>
          <w:sz w:val="32"/>
          <w:szCs w:val="32"/>
        </w:rPr>
        <w:t>预算</w:t>
      </w:r>
      <w:r w:rsidR="000560F4" w:rsidRPr="00A94ED8">
        <w:rPr>
          <w:rFonts w:ascii="宋体" w:eastAsia="仿宋_GB2312" w:hAnsi="宋体" w:hint="eastAsia"/>
          <w:sz w:val="32"/>
          <w:szCs w:val="32"/>
        </w:rPr>
        <w:t>1</w:t>
      </w:r>
      <w:r w:rsidR="000560F4" w:rsidRPr="00A94ED8">
        <w:rPr>
          <w:rFonts w:ascii="宋体" w:eastAsia="仿宋_GB2312" w:hAnsi="宋体" w:hint="eastAsia"/>
          <w:sz w:val="32"/>
          <w:szCs w:val="32"/>
        </w:rPr>
        <w:t>万元，</w:t>
      </w:r>
      <w:r w:rsidR="00DA6372" w:rsidRPr="00A94ED8">
        <w:rPr>
          <w:rFonts w:ascii="宋体" w:eastAsia="仿宋_GB2312" w:hAnsi="宋体" w:hint="eastAsia"/>
          <w:sz w:val="32"/>
          <w:szCs w:val="32"/>
        </w:rPr>
        <w:t>比</w:t>
      </w:r>
      <w:r w:rsidR="00DA6372" w:rsidRPr="00A94ED8">
        <w:rPr>
          <w:rFonts w:ascii="宋体" w:eastAsia="仿宋_GB2312" w:hAnsi="宋体" w:hint="eastAsia"/>
          <w:sz w:val="32"/>
          <w:szCs w:val="32"/>
        </w:rPr>
        <w:t>2016</w:t>
      </w:r>
      <w:r w:rsidR="00DA6372" w:rsidRPr="00A94ED8">
        <w:rPr>
          <w:rFonts w:ascii="宋体" w:eastAsia="仿宋_GB2312" w:hAnsi="宋体" w:hint="eastAsia"/>
          <w:sz w:val="32"/>
          <w:szCs w:val="32"/>
        </w:rPr>
        <w:t>年</w:t>
      </w:r>
      <w:r w:rsidR="00DA6372" w:rsidRPr="00A94ED8">
        <w:rPr>
          <w:rFonts w:ascii="宋体" w:eastAsia="仿宋_GB2312" w:hAnsi="宋体" w:hint="eastAsia"/>
          <w:sz w:val="32"/>
          <w:szCs w:val="32"/>
        </w:rPr>
        <w:t>0</w:t>
      </w:r>
      <w:r w:rsidR="00DA6372" w:rsidRPr="00A94ED8">
        <w:rPr>
          <w:rFonts w:ascii="宋体" w:eastAsia="仿宋_GB2312" w:hAnsi="宋体" w:hint="eastAsia"/>
          <w:sz w:val="32"/>
          <w:szCs w:val="32"/>
        </w:rPr>
        <w:t>万元增加</w:t>
      </w:r>
      <w:r w:rsidR="00DA6372" w:rsidRPr="00A94ED8">
        <w:rPr>
          <w:rFonts w:ascii="宋体" w:eastAsia="仿宋_GB2312" w:hAnsi="宋体" w:hint="eastAsia"/>
          <w:sz w:val="32"/>
          <w:szCs w:val="32"/>
        </w:rPr>
        <w:t>1</w:t>
      </w:r>
      <w:r w:rsidR="00DA6372" w:rsidRPr="00A94ED8">
        <w:rPr>
          <w:rFonts w:ascii="宋体" w:eastAsia="仿宋_GB2312" w:hAnsi="宋体" w:hint="eastAsia"/>
          <w:sz w:val="32"/>
          <w:szCs w:val="32"/>
        </w:rPr>
        <w:t>万元。</w:t>
      </w:r>
    </w:p>
    <w:p w:rsidR="00874411" w:rsidRPr="00983277" w:rsidRDefault="00912AD8" w:rsidP="00F3020A">
      <w:pPr>
        <w:spacing w:line="570" w:lineRule="exact"/>
        <w:ind w:firstLineChars="200" w:firstLine="643"/>
        <w:rPr>
          <w:rFonts w:ascii="宋体" w:eastAsia="仿宋_GB2312" w:hAnsi="宋体"/>
          <w:b/>
          <w:sz w:val="32"/>
          <w:szCs w:val="32"/>
        </w:rPr>
      </w:pPr>
      <w:r w:rsidRPr="00983277">
        <w:rPr>
          <w:rFonts w:ascii="宋体" w:eastAsia="仿宋_GB2312" w:hAnsi="宋体" w:hint="eastAsia"/>
          <w:b/>
          <w:sz w:val="32"/>
          <w:szCs w:val="32"/>
        </w:rPr>
        <w:t>5.</w:t>
      </w:r>
      <w:r w:rsidR="002C735C" w:rsidRPr="00983277">
        <w:rPr>
          <w:rFonts w:ascii="宋体" w:eastAsia="仿宋_GB2312" w:hAnsi="宋体" w:hint="eastAsia"/>
          <w:b/>
          <w:sz w:val="32"/>
          <w:szCs w:val="32"/>
        </w:rPr>
        <w:t>对附属单位补助支出</w:t>
      </w:r>
      <w:r w:rsidR="001616CD" w:rsidRPr="00A94ED8">
        <w:rPr>
          <w:rFonts w:ascii="宋体" w:eastAsia="仿宋_GB2312" w:hAnsi="宋体" w:hint="eastAsia"/>
          <w:sz w:val="32"/>
          <w:szCs w:val="32"/>
        </w:rPr>
        <w:t>预算</w:t>
      </w:r>
      <w:r w:rsidR="002C735C" w:rsidRPr="00A94ED8">
        <w:rPr>
          <w:rFonts w:ascii="宋体" w:eastAsia="仿宋_GB2312" w:hAnsi="宋体" w:hint="eastAsia"/>
          <w:sz w:val="32"/>
          <w:szCs w:val="32"/>
        </w:rPr>
        <w:t>0</w:t>
      </w:r>
      <w:r w:rsidR="002C735C" w:rsidRPr="00A94ED8">
        <w:rPr>
          <w:rFonts w:ascii="宋体" w:eastAsia="仿宋_GB2312" w:hAnsi="宋体" w:hint="eastAsia"/>
          <w:sz w:val="32"/>
          <w:szCs w:val="32"/>
        </w:rPr>
        <w:t>万元，与上年持平</w:t>
      </w:r>
      <w:r w:rsidR="002C735C" w:rsidRPr="00983277">
        <w:rPr>
          <w:rFonts w:ascii="宋体" w:eastAsia="仿宋_GB2312" w:hAnsi="宋体" w:hint="eastAsia"/>
          <w:b/>
          <w:sz w:val="32"/>
          <w:szCs w:val="32"/>
        </w:rPr>
        <w:t>。</w:t>
      </w:r>
    </w:p>
    <w:p w:rsidR="00874411" w:rsidRPr="00983277" w:rsidRDefault="00097C6F" w:rsidP="00F3020A">
      <w:pPr>
        <w:spacing w:line="570" w:lineRule="exact"/>
        <w:ind w:firstLineChars="200" w:firstLine="640"/>
        <w:rPr>
          <w:rFonts w:ascii="黑体" w:eastAsia="黑体" w:hAnsi="黑体"/>
          <w:sz w:val="32"/>
          <w:szCs w:val="32"/>
        </w:rPr>
      </w:pPr>
      <w:r w:rsidRPr="00983277">
        <w:rPr>
          <w:rFonts w:ascii="黑体" w:eastAsia="黑体" w:hAnsi="黑体" w:hint="eastAsia"/>
          <w:sz w:val="32"/>
          <w:szCs w:val="32"/>
        </w:rPr>
        <w:t>三、主要支出情况</w:t>
      </w:r>
    </w:p>
    <w:p w:rsidR="00874411" w:rsidRPr="00983277" w:rsidRDefault="002C735C" w:rsidP="00F3020A">
      <w:pPr>
        <w:spacing w:line="570" w:lineRule="exact"/>
        <w:ind w:firstLineChars="200" w:firstLine="643"/>
        <w:rPr>
          <w:rFonts w:ascii="宋体" w:eastAsia="仿宋_GB2312" w:hAnsi="宋体"/>
          <w:sz w:val="32"/>
          <w:szCs w:val="32"/>
        </w:rPr>
      </w:pPr>
      <w:r w:rsidRPr="00983277">
        <w:rPr>
          <w:rFonts w:ascii="宋体" w:eastAsia="仿宋_GB2312" w:hAnsi="宋体" w:hint="eastAsia"/>
          <w:b/>
          <w:sz w:val="32"/>
          <w:szCs w:val="32"/>
        </w:rPr>
        <w:t>（一）基本支出</w:t>
      </w:r>
      <w:r w:rsidRPr="00983277">
        <w:rPr>
          <w:rFonts w:ascii="宋体" w:eastAsia="仿宋_GB2312" w:hAnsi="宋体" w:hint="eastAsia"/>
          <w:sz w:val="32"/>
          <w:szCs w:val="32"/>
        </w:rPr>
        <w:t>主要用于保障</w:t>
      </w:r>
      <w:r w:rsidR="000674F5">
        <w:rPr>
          <w:rFonts w:ascii="宋体" w:eastAsia="仿宋_GB2312" w:hAnsi="宋体" w:hint="eastAsia"/>
          <w:sz w:val="32"/>
          <w:szCs w:val="32"/>
        </w:rPr>
        <w:t>城市管理</w:t>
      </w:r>
      <w:r w:rsidRPr="00983277">
        <w:rPr>
          <w:rFonts w:ascii="宋体" w:eastAsia="仿宋_GB2312" w:hAnsi="宋体" w:hint="eastAsia"/>
          <w:sz w:val="32"/>
          <w:szCs w:val="32"/>
        </w:rPr>
        <w:t>系统行政事业单位正常运转、完成日常工作任务等方面支出，包括人员经费和公用经费。</w:t>
      </w:r>
    </w:p>
    <w:p w:rsidR="00874411" w:rsidRPr="00983277" w:rsidRDefault="002C735C" w:rsidP="00F3020A">
      <w:pPr>
        <w:spacing w:line="570" w:lineRule="exact"/>
        <w:ind w:firstLineChars="200" w:firstLine="643"/>
        <w:rPr>
          <w:rFonts w:ascii="宋体" w:eastAsia="仿宋_GB2312" w:hAnsi="宋体"/>
          <w:sz w:val="32"/>
          <w:szCs w:val="32"/>
        </w:rPr>
      </w:pPr>
      <w:r w:rsidRPr="00983277">
        <w:rPr>
          <w:rFonts w:ascii="宋体" w:eastAsia="仿宋_GB2312" w:hAnsi="宋体" w:hint="eastAsia"/>
          <w:b/>
          <w:sz w:val="32"/>
          <w:szCs w:val="32"/>
        </w:rPr>
        <w:lastRenderedPageBreak/>
        <w:t>（二）项目支出</w:t>
      </w:r>
      <w:r w:rsidRPr="00983277">
        <w:rPr>
          <w:rFonts w:ascii="宋体" w:eastAsia="仿宋_GB2312" w:hAnsi="宋体" w:hint="eastAsia"/>
          <w:sz w:val="32"/>
          <w:szCs w:val="32"/>
        </w:rPr>
        <w:t>主要用于我市市属垃圾处理设施运行保障、市属道路清扫保洁、城市环境</w:t>
      </w:r>
      <w:r w:rsidR="007B6BFF" w:rsidRPr="00983277">
        <w:rPr>
          <w:rFonts w:ascii="宋体" w:eastAsia="仿宋_GB2312" w:hAnsi="宋体" w:hint="eastAsia"/>
          <w:sz w:val="32"/>
          <w:szCs w:val="32"/>
        </w:rPr>
        <w:t>建设</w:t>
      </w:r>
      <w:r w:rsidRPr="00983277">
        <w:rPr>
          <w:rFonts w:ascii="宋体" w:eastAsia="仿宋_GB2312" w:hAnsi="宋体" w:hint="eastAsia"/>
          <w:sz w:val="32"/>
          <w:szCs w:val="32"/>
        </w:rPr>
        <w:t>、冬季采暖和燃气供应运行保障、城市照明日常运行维护及改造、市管户外广告设施运行维护、地下管线综合协调管理、</w:t>
      </w:r>
      <w:r w:rsidR="00A305E7" w:rsidRPr="00983277">
        <w:rPr>
          <w:rFonts w:ascii="宋体" w:eastAsia="仿宋_GB2312" w:hAnsi="宋体" w:hint="eastAsia"/>
          <w:sz w:val="32"/>
          <w:szCs w:val="32"/>
        </w:rPr>
        <w:t>城市管理</w:t>
      </w:r>
      <w:r w:rsidR="00B37DEC" w:rsidRPr="00983277">
        <w:rPr>
          <w:rFonts w:ascii="宋体" w:eastAsia="仿宋_GB2312" w:hAnsi="宋体" w:hint="eastAsia"/>
          <w:sz w:val="32"/>
          <w:szCs w:val="32"/>
        </w:rPr>
        <w:t>方面</w:t>
      </w:r>
      <w:r w:rsidR="00A305E7" w:rsidRPr="00983277">
        <w:rPr>
          <w:rFonts w:ascii="宋体" w:eastAsia="仿宋_GB2312" w:hAnsi="宋体" w:hint="eastAsia"/>
          <w:sz w:val="32"/>
          <w:szCs w:val="32"/>
        </w:rPr>
        <w:t>行业</w:t>
      </w:r>
      <w:r w:rsidRPr="00983277">
        <w:rPr>
          <w:rFonts w:ascii="宋体" w:eastAsia="仿宋_GB2312" w:hAnsi="宋体" w:hint="eastAsia"/>
          <w:sz w:val="32"/>
          <w:szCs w:val="32"/>
        </w:rPr>
        <w:t>管理、宣传教育等方面支出。</w:t>
      </w:r>
    </w:p>
    <w:p w:rsidR="00874411" w:rsidRPr="00983277" w:rsidRDefault="00097C6F" w:rsidP="00F3020A">
      <w:pPr>
        <w:spacing w:line="570" w:lineRule="exact"/>
        <w:ind w:firstLineChars="200" w:firstLine="640"/>
        <w:rPr>
          <w:rFonts w:ascii="黑体" w:eastAsia="黑体" w:hAnsi="黑体"/>
          <w:sz w:val="32"/>
          <w:szCs w:val="32"/>
        </w:rPr>
      </w:pPr>
      <w:r w:rsidRPr="00983277">
        <w:rPr>
          <w:rFonts w:ascii="黑体" w:eastAsia="黑体" w:hAnsi="黑体" w:hint="eastAsia"/>
          <w:sz w:val="32"/>
          <w:szCs w:val="32"/>
        </w:rPr>
        <w:t>四、部门</w:t>
      </w:r>
      <w:r w:rsidR="002B702D" w:rsidRPr="00983277">
        <w:rPr>
          <w:rFonts w:ascii="黑体" w:eastAsia="黑体" w:hAnsi="黑体" w:hint="eastAsia"/>
          <w:sz w:val="32"/>
          <w:szCs w:val="32"/>
        </w:rPr>
        <w:t>“三公”</w:t>
      </w:r>
      <w:r w:rsidRPr="00983277">
        <w:rPr>
          <w:rFonts w:ascii="黑体" w:eastAsia="黑体" w:hAnsi="黑体" w:hint="eastAsia"/>
          <w:sz w:val="32"/>
          <w:szCs w:val="32"/>
        </w:rPr>
        <w:t>经费财政拨款预算说明</w:t>
      </w:r>
    </w:p>
    <w:p w:rsidR="00874411" w:rsidRPr="00983277" w:rsidRDefault="00097C6F" w:rsidP="00F3020A">
      <w:pPr>
        <w:spacing w:line="570" w:lineRule="exact"/>
        <w:ind w:firstLineChars="200" w:firstLine="643"/>
        <w:rPr>
          <w:rFonts w:ascii="宋体" w:eastAsia="仿宋_GB2312" w:hAnsi="宋体"/>
          <w:b/>
          <w:sz w:val="32"/>
          <w:szCs w:val="32"/>
        </w:rPr>
      </w:pPr>
      <w:r w:rsidRPr="00983277">
        <w:rPr>
          <w:rFonts w:ascii="宋体" w:eastAsia="仿宋_GB2312" w:hAnsi="宋体" w:hint="eastAsia"/>
          <w:b/>
          <w:sz w:val="32"/>
          <w:szCs w:val="32"/>
        </w:rPr>
        <w:t>（一）“三公”经费的单位范围</w:t>
      </w:r>
    </w:p>
    <w:p w:rsidR="00874411" w:rsidRPr="00983277" w:rsidRDefault="000D001B" w:rsidP="00F3020A">
      <w:pPr>
        <w:spacing w:line="570" w:lineRule="exact"/>
        <w:ind w:firstLineChars="200" w:firstLine="640"/>
        <w:rPr>
          <w:rFonts w:ascii="宋体" w:eastAsia="仿宋_GB2312" w:hAnsi="宋体"/>
          <w:sz w:val="32"/>
          <w:szCs w:val="32"/>
        </w:rPr>
      </w:pPr>
      <w:r w:rsidRPr="00983277">
        <w:rPr>
          <w:rFonts w:ascii="宋体" w:eastAsia="仿宋_GB2312" w:hAnsi="宋体" w:hint="eastAsia"/>
          <w:sz w:val="32"/>
          <w:szCs w:val="32"/>
        </w:rPr>
        <w:t>北京市城市管理委员会</w:t>
      </w:r>
      <w:r w:rsidR="00595499" w:rsidRPr="00983277">
        <w:rPr>
          <w:rFonts w:ascii="宋体" w:eastAsia="仿宋_GB2312" w:hAnsi="宋体"/>
          <w:sz w:val="32"/>
          <w:szCs w:val="32"/>
        </w:rPr>
        <w:t>（首都城市环境建设管理委员会办公室）</w:t>
      </w:r>
      <w:r w:rsidR="00097C6F" w:rsidRPr="00983277">
        <w:rPr>
          <w:rFonts w:ascii="宋体" w:eastAsia="仿宋_GB2312" w:hAnsi="宋体" w:hint="eastAsia"/>
          <w:sz w:val="32"/>
          <w:szCs w:val="32"/>
        </w:rPr>
        <w:t>因公出国（境）费用、公务接待费、公务用车购置和运行维护费开支单位包括</w:t>
      </w:r>
      <w:r w:rsidRPr="00983277">
        <w:rPr>
          <w:rFonts w:ascii="宋体" w:eastAsia="仿宋_GB2312" w:hAnsi="宋体" w:hint="eastAsia"/>
          <w:sz w:val="32"/>
          <w:szCs w:val="32"/>
        </w:rPr>
        <w:t>14</w:t>
      </w:r>
      <w:r w:rsidR="00097C6F" w:rsidRPr="00983277">
        <w:rPr>
          <w:rFonts w:ascii="宋体" w:eastAsia="仿宋_GB2312" w:hAnsi="宋体" w:hint="eastAsia"/>
          <w:sz w:val="32"/>
          <w:szCs w:val="32"/>
        </w:rPr>
        <w:t>个所属</w:t>
      </w:r>
      <w:r w:rsidR="00CA1194" w:rsidRPr="00983277">
        <w:rPr>
          <w:rFonts w:ascii="宋体" w:eastAsia="仿宋_GB2312" w:hAnsi="宋体" w:hint="eastAsia"/>
          <w:sz w:val="32"/>
          <w:szCs w:val="32"/>
        </w:rPr>
        <w:t>预算</w:t>
      </w:r>
      <w:r w:rsidR="00097C6F" w:rsidRPr="00983277">
        <w:rPr>
          <w:rFonts w:ascii="宋体" w:eastAsia="仿宋_GB2312" w:hAnsi="宋体" w:hint="eastAsia"/>
          <w:sz w:val="32"/>
          <w:szCs w:val="32"/>
        </w:rPr>
        <w:t>单位。</w:t>
      </w:r>
    </w:p>
    <w:p w:rsidR="00874411" w:rsidRPr="00983277" w:rsidRDefault="00097C6F" w:rsidP="00F3020A">
      <w:pPr>
        <w:spacing w:line="570" w:lineRule="exact"/>
        <w:ind w:firstLineChars="200" w:firstLine="643"/>
        <w:rPr>
          <w:rFonts w:ascii="宋体" w:eastAsia="仿宋_GB2312" w:hAnsi="宋体"/>
          <w:b/>
          <w:sz w:val="32"/>
          <w:szCs w:val="32"/>
        </w:rPr>
      </w:pPr>
      <w:r w:rsidRPr="00983277">
        <w:rPr>
          <w:rFonts w:ascii="宋体" w:eastAsia="仿宋_GB2312" w:hAnsi="宋体" w:hint="eastAsia"/>
          <w:b/>
          <w:sz w:val="32"/>
          <w:szCs w:val="32"/>
        </w:rPr>
        <w:t>（二）“三公”经费预算财政拨款情况说明</w:t>
      </w:r>
    </w:p>
    <w:p w:rsidR="00874411" w:rsidRPr="00983277" w:rsidRDefault="00097C6F" w:rsidP="00F3020A">
      <w:pPr>
        <w:spacing w:line="570" w:lineRule="exact"/>
        <w:ind w:firstLineChars="200" w:firstLine="640"/>
        <w:rPr>
          <w:rFonts w:ascii="宋体" w:eastAsia="仿宋_GB2312" w:hAnsi="宋体"/>
          <w:sz w:val="32"/>
          <w:szCs w:val="32"/>
        </w:rPr>
      </w:pPr>
      <w:r w:rsidRPr="00983277">
        <w:rPr>
          <w:rFonts w:ascii="宋体" w:eastAsia="仿宋_GB2312" w:hAnsi="宋体" w:hint="eastAsia"/>
          <w:sz w:val="32"/>
          <w:szCs w:val="32"/>
        </w:rPr>
        <w:t>2017</w:t>
      </w:r>
      <w:r w:rsidRPr="00983277">
        <w:rPr>
          <w:rFonts w:ascii="宋体" w:eastAsia="仿宋_GB2312" w:hAnsi="宋体" w:hint="eastAsia"/>
          <w:sz w:val="32"/>
          <w:szCs w:val="32"/>
        </w:rPr>
        <w:t>年“三公”经费财政拨款预算</w:t>
      </w:r>
      <w:r w:rsidR="000D001B" w:rsidRPr="00983277">
        <w:rPr>
          <w:rFonts w:ascii="宋体" w:eastAsia="仿宋_GB2312" w:hAnsi="宋体"/>
          <w:sz w:val="32"/>
          <w:szCs w:val="32"/>
        </w:rPr>
        <w:t>642.0375</w:t>
      </w:r>
      <w:r w:rsidRPr="00983277">
        <w:rPr>
          <w:rFonts w:ascii="宋体" w:eastAsia="仿宋_GB2312" w:hAnsi="宋体" w:hint="eastAsia"/>
          <w:sz w:val="32"/>
          <w:szCs w:val="32"/>
        </w:rPr>
        <w:t>万元，比</w:t>
      </w:r>
      <w:r w:rsidRPr="00983277">
        <w:rPr>
          <w:rFonts w:ascii="宋体" w:eastAsia="仿宋_GB2312" w:hAnsi="宋体" w:hint="eastAsia"/>
          <w:sz w:val="32"/>
          <w:szCs w:val="32"/>
        </w:rPr>
        <w:t>2016</w:t>
      </w:r>
      <w:r w:rsidR="000C16FA" w:rsidRPr="00983277">
        <w:rPr>
          <w:rFonts w:ascii="宋体" w:eastAsia="仿宋_GB2312" w:hAnsi="宋体" w:hint="eastAsia"/>
          <w:sz w:val="32"/>
          <w:szCs w:val="32"/>
        </w:rPr>
        <w:t>年“三公”经费财政拨款预算</w:t>
      </w:r>
      <w:r w:rsidR="000C16FA" w:rsidRPr="00983277">
        <w:rPr>
          <w:rFonts w:ascii="宋体" w:eastAsia="仿宋_GB2312" w:hAnsi="宋体"/>
          <w:sz w:val="32"/>
          <w:szCs w:val="32"/>
        </w:rPr>
        <w:t>680.826067</w:t>
      </w:r>
      <w:r w:rsidR="000C16FA" w:rsidRPr="00983277">
        <w:rPr>
          <w:rFonts w:ascii="宋体" w:eastAsia="仿宋_GB2312" w:hAnsi="宋体" w:hint="eastAsia"/>
          <w:sz w:val="32"/>
          <w:szCs w:val="32"/>
        </w:rPr>
        <w:t>万元</w:t>
      </w:r>
      <w:r w:rsidRPr="00983277">
        <w:rPr>
          <w:rFonts w:ascii="宋体" w:eastAsia="仿宋_GB2312" w:hAnsi="宋体" w:hint="eastAsia"/>
          <w:sz w:val="32"/>
          <w:szCs w:val="32"/>
        </w:rPr>
        <w:t>减少</w:t>
      </w:r>
      <w:r w:rsidR="000C16FA" w:rsidRPr="00983277">
        <w:rPr>
          <w:rFonts w:ascii="宋体" w:eastAsia="仿宋_GB2312" w:hAnsi="宋体"/>
          <w:sz w:val="32"/>
          <w:szCs w:val="32"/>
        </w:rPr>
        <w:t>38.788567</w:t>
      </w:r>
      <w:r w:rsidRPr="00983277">
        <w:rPr>
          <w:rFonts w:ascii="宋体" w:eastAsia="仿宋_GB2312" w:hAnsi="宋体" w:hint="eastAsia"/>
          <w:sz w:val="32"/>
          <w:szCs w:val="32"/>
        </w:rPr>
        <w:t>万元。其中：</w:t>
      </w:r>
    </w:p>
    <w:p w:rsidR="00874411" w:rsidRPr="00983277" w:rsidRDefault="00912AD8" w:rsidP="00F3020A">
      <w:pPr>
        <w:spacing w:line="570" w:lineRule="exact"/>
        <w:ind w:firstLineChars="200" w:firstLine="640"/>
        <w:rPr>
          <w:rFonts w:ascii="宋体" w:eastAsia="仿宋_GB2312" w:hAnsi="宋体"/>
          <w:sz w:val="30"/>
          <w:szCs w:val="30"/>
        </w:rPr>
      </w:pPr>
      <w:r w:rsidRPr="00983277">
        <w:rPr>
          <w:rFonts w:ascii="宋体" w:eastAsia="仿宋_GB2312" w:hAnsi="宋体" w:hint="eastAsia"/>
          <w:sz w:val="32"/>
          <w:szCs w:val="32"/>
        </w:rPr>
        <w:t>1.</w:t>
      </w:r>
      <w:r w:rsidR="00097C6F" w:rsidRPr="00983277">
        <w:rPr>
          <w:rFonts w:ascii="宋体" w:eastAsia="仿宋_GB2312" w:hAnsi="宋体" w:hint="eastAsia"/>
          <w:sz w:val="32"/>
          <w:szCs w:val="32"/>
        </w:rPr>
        <w:t>因公出国（境）费用。</w:t>
      </w:r>
      <w:r w:rsidR="00097C6F" w:rsidRPr="00983277">
        <w:rPr>
          <w:rFonts w:ascii="宋体" w:eastAsia="仿宋_GB2312" w:hAnsi="宋体" w:hint="eastAsia"/>
          <w:sz w:val="32"/>
          <w:szCs w:val="32"/>
        </w:rPr>
        <w:t>2017</w:t>
      </w:r>
      <w:r w:rsidR="00097C6F" w:rsidRPr="00983277">
        <w:rPr>
          <w:rFonts w:ascii="宋体" w:eastAsia="仿宋_GB2312" w:hAnsi="宋体" w:hint="eastAsia"/>
          <w:sz w:val="32"/>
          <w:szCs w:val="32"/>
        </w:rPr>
        <w:t>年预算数</w:t>
      </w:r>
      <w:r w:rsidR="000C16FA" w:rsidRPr="00983277">
        <w:rPr>
          <w:rFonts w:ascii="宋体" w:eastAsia="仿宋_GB2312" w:hAnsi="宋体" w:hint="eastAsia"/>
          <w:sz w:val="32"/>
          <w:szCs w:val="32"/>
        </w:rPr>
        <w:t>100</w:t>
      </w:r>
      <w:r w:rsidR="00097C6F" w:rsidRPr="00983277">
        <w:rPr>
          <w:rFonts w:ascii="宋体" w:eastAsia="仿宋_GB2312" w:hAnsi="宋体" w:hint="eastAsia"/>
          <w:sz w:val="32"/>
          <w:szCs w:val="32"/>
        </w:rPr>
        <w:t>万元，</w:t>
      </w:r>
      <w:r w:rsidR="000C16FA" w:rsidRPr="00983277">
        <w:rPr>
          <w:rFonts w:ascii="宋体" w:eastAsia="仿宋_GB2312" w:hAnsi="宋体" w:hint="eastAsia"/>
          <w:sz w:val="32"/>
          <w:szCs w:val="32"/>
        </w:rPr>
        <w:t>与</w:t>
      </w:r>
      <w:r w:rsidR="00097C6F" w:rsidRPr="00983277">
        <w:rPr>
          <w:rFonts w:ascii="宋体" w:eastAsia="仿宋_GB2312" w:hAnsi="宋体" w:hint="eastAsia"/>
          <w:sz w:val="32"/>
          <w:szCs w:val="32"/>
        </w:rPr>
        <w:t>2016</w:t>
      </w:r>
      <w:r w:rsidR="00097C6F" w:rsidRPr="00983277">
        <w:rPr>
          <w:rFonts w:ascii="宋体" w:eastAsia="仿宋_GB2312" w:hAnsi="宋体" w:hint="eastAsia"/>
          <w:sz w:val="32"/>
          <w:szCs w:val="32"/>
        </w:rPr>
        <w:t>年预算数</w:t>
      </w:r>
      <w:r w:rsidR="000C16FA" w:rsidRPr="00983277">
        <w:rPr>
          <w:rFonts w:ascii="宋体" w:eastAsia="仿宋_GB2312" w:hAnsi="宋体" w:hint="eastAsia"/>
          <w:sz w:val="32"/>
          <w:szCs w:val="32"/>
        </w:rPr>
        <w:t>100</w:t>
      </w:r>
      <w:r w:rsidR="00097C6F" w:rsidRPr="00983277">
        <w:rPr>
          <w:rFonts w:ascii="宋体" w:eastAsia="仿宋_GB2312" w:hAnsi="宋体" w:hint="eastAsia"/>
          <w:sz w:val="32"/>
          <w:szCs w:val="32"/>
        </w:rPr>
        <w:t>万元</w:t>
      </w:r>
      <w:r w:rsidR="000C16FA" w:rsidRPr="00983277">
        <w:rPr>
          <w:rFonts w:ascii="宋体" w:eastAsia="仿宋_GB2312" w:hAnsi="宋体" w:hint="eastAsia"/>
          <w:sz w:val="32"/>
          <w:szCs w:val="32"/>
        </w:rPr>
        <w:t>持平</w:t>
      </w:r>
      <w:r w:rsidR="00097C6F" w:rsidRPr="00983277">
        <w:rPr>
          <w:rFonts w:ascii="宋体" w:eastAsia="仿宋_GB2312" w:hAnsi="宋体" w:hint="eastAsia"/>
          <w:sz w:val="32"/>
          <w:szCs w:val="32"/>
        </w:rPr>
        <w:t>；</w:t>
      </w:r>
      <w:r w:rsidR="00097C6F" w:rsidRPr="00983277">
        <w:rPr>
          <w:rFonts w:ascii="宋体" w:eastAsia="仿宋_GB2312" w:hAnsi="宋体" w:hint="eastAsia"/>
          <w:sz w:val="32"/>
          <w:szCs w:val="32"/>
        </w:rPr>
        <w:t>2017</w:t>
      </w:r>
      <w:r w:rsidR="00097C6F" w:rsidRPr="00983277">
        <w:rPr>
          <w:rFonts w:ascii="宋体" w:eastAsia="仿宋_GB2312" w:hAnsi="宋体" w:hint="eastAsia"/>
          <w:sz w:val="32"/>
          <w:szCs w:val="32"/>
        </w:rPr>
        <w:t>年因公出国（境）费用主要用</w:t>
      </w:r>
      <w:r w:rsidR="00097C6F" w:rsidRPr="00C027E2">
        <w:rPr>
          <w:rFonts w:ascii="宋体" w:eastAsia="仿宋_GB2312" w:hAnsi="宋体" w:hint="eastAsia"/>
          <w:sz w:val="32"/>
          <w:szCs w:val="32"/>
        </w:rPr>
        <w:t>于</w:t>
      </w:r>
      <w:r w:rsidR="000C16FA" w:rsidRPr="00983277">
        <w:rPr>
          <w:rFonts w:ascii="宋体" w:eastAsia="仿宋_GB2312" w:hAnsi="宋体" w:hint="eastAsia"/>
          <w:sz w:val="32"/>
          <w:szCs w:val="32"/>
        </w:rPr>
        <w:t>城市管理方面的培训</w:t>
      </w:r>
      <w:r w:rsidR="00BB0F5D" w:rsidRPr="00983277">
        <w:rPr>
          <w:rFonts w:ascii="宋体" w:eastAsia="仿宋_GB2312" w:hAnsi="宋体" w:hint="eastAsia"/>
          <w:sz w:val="32"/>
          <w:szCs w:val="32"/>
        </w:rPr>
        <w:t>、</w:t>
      </w:r>
      <w:r w:rsidR="000C16FA" w:rsidRPr="00983277">
        <w:rPr>
          <w:rFonts w:ascii="宋体" w:eastAsia="仿宋_GB2312" w:hAnsi="宋体" w:hint="eastAsia"/>
          <w:sz w:val="32"/>
          <w:szCs w:val="32"/>
        </w:rPr>
        <w:t>考察</w:t>
      </w:r>
      <w:r w:rsidR="00097C6F" w:rsidRPr="00983277">
        <w:rPr>
          <w:rFonts w:ascii="宋体" w:eastAsia="仿宋_GB2312" w:hAnsi="宋体" w:hint="eastAsia"/>
          <w:sz w:val="32"/>
          <w:szCs w:val="32"/>
        </w:rPr>
        <w:t>等方面。</w:t>
      </w:r>
    </w:p>
    <w:p w:rsidR="00874411" w:rsidRPr="00983277" w:rsidRDefault="00912AD8" w:rsidP="00F3020A">
      <w:pPr>
        <w:spacing w:line="570" w:lineRule="exact"/>
        <w:ind w:firstLineChars="200" w:firstLine="640"/>
        <w:rPr>
          <w:rFonts w:ascii="宋体" w:eastAsia="仿宋_GB2312" w:hAnsi="宋体"/>
          <w:sz w:val="32"/>
          <w:szCs w:val="32"/>
        </w:rPr>
      </w:pPr>
      <w:r w:rsidRPr="00983277">
        <w:rPr>
          <w:rFonts w:ascii="宋体" w:eastAsia="仿宋_GB2312" w:hAnsi="宋体" w:hint="eastAsia"/>
          <w:sz w:val="32"/>
          <w:szCs w:val="32"/>
        </w:rPr>
        <w:t>2.</w:t>
      </w:r>
      <w:r w:rsidR="00097C6F" w:rsidRPr="00983277">
        <w:rPr>
          <w:rFonts w:ascii="宋体" w:eastAsia="仿宋_GB2312" w:hAnsi="宋体" w:hint="eastAsia"/>
          <w:sz w:val="32"/>
          <w:szCs w:val="32"/>
        </w:rPr>
        <w:t>公务接待费。</w:t>
      </w:r>
      <w:r w:rsidR="00097C6F" w:rsidRPr="00983277">
        <w:rPr>
          <w:rFonts w:ascii="宋体" w:eastAsia="仿宋_GB2312" w:hAnsi="宋体" w:hint="eastAsia"/>
          <w:sz w:val="32"/>
          <w:szCs w:val="32"/>
        </w:rPr>
        <w:t>2017</w:t>
      </w:r>
      <w:r w:rsidR="00097C6F" w:rsidRPr="00983277">
        <w:rPr>
          <w:rFonts w:ascii="宋体" w:eastAsia="仿宋_GB2312" w:hAnsi="宋体" w:hint="eastAsia"/>
          <w:sz w:val="32"/>
          <w:szCs w:val="32"/>
        </w:rPr>
        <w:t>年预算数</w:t>
      </w:r>
      <w:r w:rsidR="000C16FA" w:rsidRPr="00983277">
        <w:rPr>
          <w:rFonts w:ascii="宋体" w:eastAsia="仿宋_GB2312" w:hAnsi="宋体"/>
          <w:sz w:val="32"/>
          <w:szCs w:val="32"/>
        </w:rPr>
        <w:t>6.2875</w:t>
      </w:r>
      <w:r w:rsidR="00097C6F" w:rsidRPr="00983277">
        <w:rPr>
          <w:rFonts w:ascii="宋体" w:eastAsia="仿宋_GB2312" w:hAnsi="宋体" w:hint="eastAsia"/>
          <w:sz w:val="32"/>
          <w:szCs w:val="32"/>
        </w:rPr>
        <w:t>万元，比</w:t>
      </w:r>
      <w:r w:rsidR="00097C6F" w:rsidRPr="00983277">
        <w:rPr>
          <w:rFonts w:ascii="宋体" w:eastAsia="仿宋_GB2312" w:hAnsi="宋体" w:hint="eastAsia"/>
          <w:sz w:val="32"/>
          <w:szCs w:val="32"/>
        </w:rPr>
        <w:t>2016</w:t>
      </w:r>
      <w:r w:rsidR="00097C6F" w:rsidRPr="00983277">
        <w:rPr>
          <w:rFonts w:ascii="宋体" w:eastAsia="仿宋_GB2312" w:hAnsi="宋体" w:hint="eastAsia"/>
          <w:sz w:val="32"/>
          <w:szCs w:val="32"/>
        </w:rPr>
        <w:t>年预算数</w:t>
      </w:r>
      <w:r w:rsidR="000C16FA" w:rsidRPr="00983277">
        <w:rPr>
          <w:rFonts w:ascii="宋体" w:eastAsia="仿宋_GB2312" w:hAnsi="宋体"/>
          <w:sz w:val="32"/>
          <w:szCs w:val="32"/>
        </w:rPr>
        <w:t>7.126067</w:t>
      </w:r>
      <w:r w:rsidR="000C16FA" w:rsidRPr="00983277">
        <w:rPr>
          <w:rFonts w:ascii="宋体" w:eastAsia="仿宋_GB2312" w:hAnsi="宋体" w:hint="eastAsia"/>
          <w:sz w:val="32"/>
          <w:szCs w:val="32"/>
        </w:rPr>
        <w:t>万元减少</w:t>
      </w:r>
      <w:r w:rsidR="000C16FA" w:rsidRPr="00983277">
        <w:rPr>
          <w:rFonts w:ascii="宋体" w:eastAsia="仿宋_GB2312" w:hAnsi="宋体"/>
          <w:sz w:val="32"/>
          <w:szCs w:val="32"/>
        </w:rPr>
        <w:t>0.838567</w:t>
      </w:r>
      <w:r w:rsidR="00097C6F" w:rsidRPr="00983277">
        <w:rPr>
          <w:rFonts w:ascii="宋体" w:eastAsia="仿宋_GB2312" w:hAnsi="宋体" w:hint="eastAsia"/>
          <w:sz w:val="32"/>
          <w:szCs w:val="32"/>
        </w:rPr>
        <w:t>万元，主要原因：</w:t>
      </w:r>
      <w:r w:rsidR="000C16FA" w:rsidRPr="00983277">
        <w:rPr>
          <w:rFonts w:ascii="宋体" w:eastAsia="仿宋_GB2312" w:hAnsi="宋体" w:hint="eastAsia"/>
          <w:sz w:val="32"/>
          <w:szCs w:val="32"/>
        </w:rPr>
        <w:t>2017</w:t>
      </w:r>
      <w:r w:rsidR="000C16FA" w:rsidRPr="00983277">
        <w:rPr>
          <w:rFonts w:ascii="宋体" w:eastAsia="仿宋_GB2312" w:hAnsi="宋体" w:hint="eastAsia"/>
          <w:sz w:val="32"/>
          <w:szCs w:val="32"/>
        </w:rPr>
        <w:t>年继续严格贯彻落实中央八项规定，厉行勤俭节约、压缩“三公</w:t>
      </w:r>
      <w:r w:rsidR="00CA1194" w:rsidRPr="00983277">
        <w:rPr>
          <w:rFonts w:ascii="宋体" w:eastAsia="仿宋_GB2312" w:hAnsi="宋体" w:hint="eastAsia"/>
          <w:sz w:val="32"/>
          <w:szCs w:val="32"/>
        </w:rPr>
        <w:t>”</w:t>
      </w:r>
      <w:r w:rsidR="000C16FA" w:rsidRPr="00983277">
        <w:rPr>
          <w:rFonts w:ascii="宋体" w:eastAsia="仿宋_GB2312" w:hAnsi="宋体" w:hint="eastAsia"/>
          <w:sz w:val="32"/>
          <w:szCs w:val="32"/>
        </w:rPr>
        <w:t>经费</w:t>
      </w:r>
      <w:r w:rsidR="00097C6F" w:rsidRPr="00983277">
        <w:rPr>
          <w:rFonts w:ascii="宋体" w:eastAsia="仿宋_GB2312" w:hAnsi="宋体" w:hint="eastAsia"/>
          <w:sz w:val="32"/>
          <w:szCs w:val="32"/>
        </w:rPr>
        <w:t>。</w:t>
      </w:r>
      <w:r w:rsidR="00097C6F" w:rsidRPr="00983277">
        <w:rPr>
          <w:rFonts w:ascii="宋体" w:eastAsia="仿宋_GB2312" w:hAnsi="宋体" w:hint="eastAsia"/>
          <w:sz w:val="32"/>
          <w:szCs w:val="32"/>
        </w:rPr>
        <w:t>2017</w:t>
      </w:r>
      <w:r w:rsidR="00097C6F" w:rsidRPr="00983277">
        <w:rPr>
          <w:rFonts w:ascii="宋体" w:eastAsia="仿宋_GB2312" w:hAnsi="宋体" w:hint="eastAsia"/>
          <w:sz w:val="32"/>
          <w:szCs w:val="32"/>
        </w:rPr>
        <w:t>年公务接待费主要用于</w:t>
      </w:r>
      <w:r w:rsidR="007C6064" w:rsidRPr="00983277">
        <w:rPr>
          <w:rFonts w:ascii="宋体" w:eastAsia="仿宋_GB2312" w:hAnsi="宋体" w:hint="eastAsia"/>
          <w:sz w:val="32"/>
          <w:szCs w:val="32"/>
        </w:rPr>
        <w:t>必要的公务接待</w:t>
      </w:r>
      <w:r w:rsidR="00097C6F" w:rsidRPr="00983277">
        <w:rPr>
          <w:rFonts w:ascii="宋体" w:eastAsia="仿宋_GB2312" w:hAnsi="宋体" w:hint="eastAsia"/>
          <w:sz w:val="32"/>
          <w:szCs w:val="32"/>
        </w:rPr>
        <w:t>。</w:t>
      </w:r>
    </w:p>
    <w:p w:rsidR="00874411" w:rsidRPr="00983277" w:rsidRDefault="00912AD8" w:rsidP="00F3020A">
      <w:pPr>
        <w:spacing w:line="570" w:lineRule="exact"/>
        <w:ind w:firstLineChars="200" w:firstLine="640"/>
        <w:rPr>
          <w:rFonts w:ascii="宋体" w:eastAsia="仿宋_GB2312" w:hAnsi="宋体"/>
          <w:sz w:val="32"/>
          <w:szCs w:val="32"/>
        </w:rPr>
      </w:pPr>
      <w:r w:rsidRPr="00983277">
        <w:rPr>
          <w:rFonts w:ascii="宋体" w:eastAsia="仿宋_GB2312" w:hAnsi="宋体" w:hint="eastAsia"/>
          <w:sz w:val="32"/>
          <w:szCs w:val="32"/>
        </w:rPr>
        <w:t>3.</w:t>
      </w:r>
      <w:r w:rsidR="00097C6F" w:rsidRPr="00983277">
        <w:rPr>
          <w:rFonts w:ascii="宋体" w:eastAsia="仿宋_GB2312" w:hAnsi="宋体" w:hint="eastAsia"/>
          <w:sz w:val="32"/>
          <w:szCs w:val="32"/>
        </w:rPr>
        <w:t>公务用车购置和运行维护费。</w:t>
      </w:r>
      <w:r w:rsidR="00097C6F" w:rsidRPr="00983277">
        <w:rPr>
          <w:rFonts w:ascii="宋体" w:eastAsia="仿宋_GB2312" w:hAnsi="宋体" w:hint="eastAsia"/>
          <w:sz w:val="32"/>
          <w:szCs w:val="32"/>
        </w:rPr>
        <w:t>2017</w:t>
      </w:r>
      <w:r w:rsidR="00097C6F" w:rsidRPr="00983277">
        <w:rPr>
          <w:rFonts w:ascii="宋体" w:eastAsia="仿宋_GB2312" w:hAnsi="宋体" w:hint="eastAsia"/>
          <w:sz w:val="32"/>
          <w:szCs w:val="32"/>
        </w:rPr>
        <w:t>年预算数</w:t>
      </w:r>
      <w:r w:rsidR="000C16FA" w:rsidRPr="00983277">
        <w:rPr>
          <w:rFonts w:ascii="宋体" w:eastAsia="仿宋_GB2312" w:hAnsi="宋体" w:hint="eastAsia"/>
          <w:sz w:val="32"/>
          <w:szCs w:val="32"/>
        </w:rPr>
        <w:t>535.75</w:t>
      </w:r>
      <w:r w:rsidR="00097C6F" w:rsidRPr="00983277">
        <w:rPr>
          <w:rFonts w:ascii="宋体" w:eastAsia="仿宋_GB2312" w:hAnsi="宋体" w:hint="eastAsia"/>
          <w:sz w:val="32"/>
          <w:szCs w:val="32"/>
        </w:rPr>
        <w:t>万元，</w:t>
      </w:r>
      <w:r w:rsidR="00097C6F" w:rsidRPr="00983277">
        <w:rPr>
          <w:rFonts w:ascii="宋体" w:eastAsia="仿宋_GB2312" w:hAnsi="宋体" w:hint="eastAsia"/>
          <w:sz w:val="32"/>
          <w:szCs w:val="32"/>
        </w:rPr>
        <w:lastRenderedPageBreak/>
        <w:t>其中</w:t>
      </w:r>
      <w:r w:rsidR="00792D99" w:rsidRPr="00983277">
        <w:rPr>
          <w:rFonts w:ascii="宋体" w:eastAsia="仿宋_GB2312" w:hAnsi="宋体" w:hint="eastAsia"/>
          <w:sz w:val="32"/>
          <w:szCs w:val="32"/>
        </w:rPr>
        <w:t>：</w:t>
      </w:r>
      <w:r w:rsidR="00097C6F" w:rsidRPr="00983277">
        <w:rPr>
          <w:rFonts w:ascii="宋体" w:eastAsia="仿宋_GB2312" w:hAnsi="宋体" w:hint="eastAsia"/>
          <w:sz w:val="32"/>
          <w:szCs w:val="32"/>
        </w:rPr>
        <w:t>公务用车购置费</w:t>
      </w:r>
      <w:r w:rsidR="00097C6F" w:rsidRPr="00983277">
        <w:rPr>
          <w:rFonts w:ascii="宋体" w:eastAsia="仿宋_GB2312" w:hAnsi="宋体" w:hint="eastAsia"/>
          <w:sz w:val="32"/>
          <w:szCs w:val="32"/>
        </w:rPr>
        <w:t>2017</w:t>
      </w:r>
      <w:r w:rsidR="00097C6F" w:rsidRPr="00983277">
        <w:rPr>
          <w:rFonts w:ascii="宋体" w:eastAsia="仿宋_GB2312" w:hAnsi="宋体" w:hint="eastAsia"/>
          <w:sz w:val="32"/>
          <w:szCs w:val="32"/>
        </w:rPr>
        <w:t>年预算数</w:t>
      </w:r>
      <w:r w:rsidR="000C16FA" w:rsidRPr="00983277">
        <w:rPr>
          <w:rFonts w:ascii="宋体" w:eastAsia="仿宋_GB2312" w:hAnsi="宋体" w:hint="eastAsia"/>
          <w:sz w:val="32"/>
          <w:szCs w:val="32"/>
        </w:rPr>
        <w:t>19.75</w:t>
      </w:r>
      <w:r w:rsidR="00097C6F" w:rsidRPr="00983277">
        <w:rPr>
          <w:rFonts w:ascii="宋体" w:eastAsia="仿宋_GB2312" w:hAnsi="宋体" w:hint="eastAsia"/>
          <w:sz w:val="32"/>
          <w:szCs w:val="32"/>
        </w:rPr>
        <w:t>万元，比</w:t>
      </w:r>
      <w:r w:rsidR="00097C6F" w:rsidRPr="00983277">
        <w:rPr>
          <w:rFonts w:ascii="宋体" w:eastAsia="仿宋_GB2312" w:hAnsi="宋体" w:hint="eastAsia"/>
          <w:sz w:val="32"/>
          <w:szCs w:val="32"/>
        </w:rPr>
        <w:t>2016</w:t>
      </w:r>
      <w:r w:rsidR="00211295">
        <w:rPr>
          <w:rFonts w:ascii="宋体" w:eastAsia="仿宋_GB2312" w:hAnsi="宋体" w:hint="eastAsia"/>
          <w:sz w:val="32"/>
          <w:szCs w:val="32"/>
        </w:rPr>
        <w:t>年</w:t>
      </w:r>
      <w:r w:rsidR="00097C6F" w:rsidRPr="00983277">
        <w:rPr>
          <w:rFonts w:ascii="宋体" w:eastAsia="仿宋_GB2312" w:hAnsi="宋体" w:hint="eastAsia"/>
          <w:sz w:val="32"/>
          <w:szCs w:val="32"/>
        </w:rPr>
        <w:t>增加</w:t>
      </w:r>
      <w:r w:rsidR="000C16FA" w:rsidRPr="00983277">
        <w:rPr>
          <w:rFonts w:ascii="宋体" w:eastAsia="仿宋_GB2312" w:hAnsi="宋体" w:hint="eastAsia"/>
          <w:sz w:val="32"/>
          <w:szCs w:val="32"/>
        </w:rPr>
        <w:t>19.75</w:t>
      </w:r>
      <w:r w:rsidR="00FB4CEF">
        <w:rPr>
          <w:rFonts w:ascii="宋体" w:eastAsia="仿宋_GB2312" w:hAnsi="宋体" w:hint="eastAsia"/>
          <w:sz w:val="32"/>
          <w:szCs w:val="32"/>
        </w:rPr>
        <w:t>万元，增长</w:t>
      </w:r>
      <w:r w:rsidR="003675F4" w:rsidRPr="003675F4">
        <w:rPr>
          <w:rFonts w:ascii="宋体" w:eastAsia="仿宋_GB2312" w:hAnsi="宋体" w:hint="eastAsia"/>
          <w:sz w:val="32"/>
          <w:szCs w:val="32"/>
        </w:rPr>
        <w:t>主要原因是对国Ⅰ国Ⅱ老旧机动车进行更新</w:t>
      </w:r>
      <w:r w:rsidR="00097C6F" w:rsidRPr="00983277">
        <w:rPr>
          <w:rFonts w:ascii="宋体" w:eastAsia="仿宋_GB2312" w:hAnsi="宋体" w:hint="eastAsia"/>
          <w:sz w:val="32"/>
          <w:szCs w:val="32"/>
        </w:rPr>
        <w:t>；公务用车运行维护费</w:t>
      </w:r>
      <w:r w:rsidR="00097C6F" w:rsidRPr="00983277">
        <w:rPr>
          <w:rFonts w:ascii="宋体" w:eastAsia="仿宋_GB2312" w:hAnsi="宋体" w:hint="eastAsia"/>
          <w:sz w:val="32"/>
          <w:szCs w:val="32"/>
        </w:rPr>
        <w:t>2017</w:t>
      </w:r>
      <w:r w:rsidR="00097C6F" w:rsidRPr="00983277">
        <w:rPr>
          <w:rFonts w:ascii="宋体" w:eastAsia="仿宋_GB2312" w:hAnsi="宋体" w:hint="eastAsia"/>
          <w:sz w:val="32"/>
          <w:szCs w:val="32"/>
        </w:rPr>
        <w:t>年预算数</w:t>
      </w:r>
      <w:r w:rsidR="00CA03D2" w:rsidRPr="00983277">
        <w:rPr>
          <w:rFonts w:ascii="宋体" w:eastAsia="仿宋_GB2312" w:hAnsi="宋体"/>
          <w:sz w:val="32"/>
          <w:szCs w:val="32"/>
        </w:rPr>
        <w:t>516</w:t>
      </w:r>
      <w:r w:rsidR="00097C6F" w:rsidRPr="00983277">
        <w:rPr>
          <w:rFonts w:ascii="宋体" w:eastAsia="仿宋_GB2312" w:hAnsi="宋体" w:hint="eastAsia"/>
          <w:sz w:val="32"/>
          <w:szCs w:val="32"/>
        </w:rPr>
        <w:t>万元，其中：公务用车燃油</w:t>
      </w:r>
      <w:r w:rsidR="00255C9F" w:rsidRPr="00983277">
        <w:rPr>
          <w:rFonts w:ascii="宋体" w:eastAsia="仿宋_GB2312" w:hAnsi="宋体"/>
          <w:sz w:val="32"/>
          <w:szCs w:val="32"/>
        </w:rPr>
        <w:t>273.48</w:t>
      </w:r>
      <w:r w:rsidR="00097C6F" w:rsidRPr="00983277">
        <w:rPr>
          <w:rFonts w:ascii="宋体" w:eastAsia="仿宋_GB2312" w:hAnsi="宋体" w:hint="eastAsia"/>
          <w:sz w:val="32"/>
          <w:szCs w:val="32"/>
        </w:rPr>
        <w:t>万元，公务用车维修</w:t>
      </w:r>
      <w:r w:rsidR="00255C9F" w:rsidRPr="00983277">
        <w:rPr>
          <w:rFonts w:ascii="宋体" w:eastAsia="仿宋_GB2312" w:hAnsi="宋体"/>
          <w:sz w:val="32"/>
          <w:szCs w:val="32"/>
        </w:rPr>
        <w:t>87.72</w:t>
      </w:r>
      <w:r w:rsidR="00097C6F" w:rsidRPr="00983277">
        <w:rPr>
          <w:rFonts w:ascii="宋体" w:eastAsia="仿宋_GB2312" w:hAnsi="宋体" w:hint="eastAsia"/>
          <w:sz w:val="32"/>
          <w:szCs w:val="32"/>
        </w:rPr>
        <w:t>万元，公务用车保险</w:t>
      </w:r>
      <w:r w:rsidR="00255C9F" w:rsidRPr="00983277">
        <w:rPr>
          <w:rFonts w:ascii="宋体" w:eastAsia="仿宋_GB2312" w:hAnsi="宋体"/>
          <w:sz w:val="32"/>
          <w:szCs w:val="32"/>
        </w:rPr>
        <w:t>87.72</w:t>
      </w:r>
      <w:r w:rsidR="00097C6F" w:rsidRPr="00983277">
        <w:rPr>
          <w:rFonts w:ascii="宋体" w:eastAsia="仿宋_GB2312" w:hAnsi="宋体" w:hint="eastAsia"/>
          <w:sz w:val="32"/>
          <w:szCs w:val="32"/>
        </w:rPr>
        <w:t>万元，其他</w:t>
      </w:r>
      <w:r w:rsidR="00B072AC" w:rsidRPr="00983277">
        <w:rPr>
          <w:rFonts w:ascii="宋体" w:eastAsia="仿宋_GB2312" w:hAnsi="宋体" w:hint="eastAsia"/>
          <w:sz w:val="32"/>
          <w:szCs w:val="32"/>
        </w:rPr>
        <w:t>67.08</w:t>
      </w:r>
      <w:r w:rsidR="00097C6F" w:rsidRPr="00983277">
        <w:rPr>
          <w:rFonts w:ascii="宋体" w:eastAsia="仿宋_GB2312" w:hAnsi="宋体" w:hint="eastAsia"/>
          <w:sz w:val="32"/>
          <w:szCs w:val="32"/>
        </w:rPr>
        <w:t>万元。公务用车运行维护费</w:t>
      </w:r>
      <w:r w:rsidR="00097C6F" w:rsidRPr="00983277">
        <w:rPr>
          <w:rFonts w:ascii="宋体" w:eastAsia="仿宋_GB2312" w:hAnsi="宋体" w:hint="eastAsia"/>
          <w:sz w:val="32"/>
          <w:szCs w:val="32"/>
        </w:rPr>
        <w:t>2017</w:t>
      </w:r>
      <w:r w:rsidR="00097C6F" w:rsidRPr="00983277">
        <w:rPr>
          <w:rFonts w:ascii="宋体" w:eastAsia="仿宋_GB2312" w:hAnsi="宋体" w:hint="eastAsia"/>
          <w:sz w:val="32"/>
          <w:szCs w:val="32"/>
        </w:rPr>
        <w:t>年比</w:t>
      </w:r>
      <w:r w:rsidR="00097C6F" w:rsidRPr="00983277">
        <w:rPr>
          <w:rFonts w:ascii="宋体" w:eastAsia="仿宋_GB2312" w:hAnsi="宋体" w:hint="eastAsia"/>
          <w:sz w:val="32"/>
          <w:szCs w:val="32"/>
        </w:rPr>
        <w:t>2016</w:t>
      </w:r>
      <w:r w:rsidR="00097C6F" w:rsidRPr="00983277">
        <w:rPr>
          <w:rFonts w:ascii="宋体" w:eastAsia="仿宋_GB2312" w:hAnsi="宋体" w:hint="eastAsia"/>
          <w:sz w:val="32"/>
          <w:szCs w:val="32"/>
        </w:rPr>
        <w:t>预算数</w:t>
      </w:r>
      <w:r w:rsidR="00195F42" w:rsidRPr="00983277">
        <w:rPr>
          <w:rFonts w:ascii="宋体" w:eastAsia="仿宋_GB2312" w:hAnsi="宋体"/>
          <w:sz w:val="32"/>
          <w:szCs w:val="32"/>
        </w:rPr>
        <w:t>573.7</w:t>
      </w:r>
      <w:r w:rsidR="00FF75D4" w:rsidRPr="00983277">
        <w:rPr>
          <w:rFonts w:ascii="宋体" w:eastAsia="仿宋_GB2312" w:hAnsi="宋体" w:hint="eastAsia"/>
          <w:sz w:val="32"/>
          <w:szCs w:val="32"/>
        </w:rPr>
        <w:t>万元</w:t>
      </w:r>
      <w:r w:rsidR="00097C6F" w:rsidRPr="00983277">
        <w:rPr>
          <w:rFonts w:ascii="宋体" w:eastAsia="仿宋_GB2312" w:hAnsi="宋体" w:hint="eastAsia"/>
          <w:sz w:val="32"/>
          <w:szCs w:val="32"/>
        </w:rPr>
        <w:t>减少</w:t>
      </w:r>
      <w:r w:rsidR="00FF75D4" w:rsidRPr="00983277">
        <w:rPr>
          <w:rFonts w:ascii="宋体" w:eastAsia="仿宋_GB2312" w:hAnsi="宋体" w:hint="eastAsia"/>
          <w:sz w:val="32"/>
          <w:szCs w:val="32"/>
        </w:rPr>
        <w:t>57.7</w:t>
      </w:r>
      <w:r w:rsidR="00097C6F" w:rsidRPr="00983277">
        <w:rPr>
          <w:rFonts w:ascii="宋体" w:eastAsia="仿宋_GB2312" w:hAnsi="宋体" w:hint="eastAsia"/>
          <w:sz w:val="32"/>
          <w:szCs w:val="32"/>
        </w:rPr>
        <w:t>万元。主要原因：</w:t>
      </w:r>
      <w:r w:rsidR="00FF75D4" w:rsidRPr="00983277">
        <w:rPr>
          <w:rFonts w:ascii="宋体" w:eastAsia="仿宋_GB2312" w:hAnsi="宋体" w:hint="eastAsia"/>
          <w:sz w:val="32"/>
          <w:szCs w:val="32"/>
        </w:rPr>
        <w:t>2017</w:t>
      </w:r>
      <w:r w:rsidR="00FF75D4" w:rsidRPr="00983277">
        <w:rPr>
          <w:rFonts w:ascii="宋体" w:eastAsia="仿宋_GB2312" w:hAnsi="宋体" w:hint="eastAsia"/>
          <w:sz w:val="32"/>
          <w:szCs w:val="32"/>
        </w:rPr>
        <w:t>年继续严格贯彻落实中央八项规定，厉行勤俭节约、压缩“三公</w:t>
      </w:r>
      <w:r w:rsidRPr="00983277">
        <w:rPr>
          <w:rFonts w:ascii="宋体" w:eastAsia="仿宋_GB2312" w:hAnsi="宋体" w:hint="eastAsia"/>
          <w:sz w:val="32"/>
          <w:szCs w:val="32"/>
        </w:rPr>
        <w:t>”</w:t>
      </w:r>
      <w:r w:rsidR="00FF75D4" w:rsidRPr="00983277">
        <w:rPr>
          <w:rFonts w:ascii="宋体" w:eastAsia="仿宋_GB2312" w:hAnsi="宋体" w:hint="eastAsia"/>
          <w:sz w:val="32"/>
          <w:szCs w:val="32"/>
        </w:rPr>
        <w:t>经费。</w:t>
      </w:r>
    </w:p>
    <w:p w:rsidR="00874411" w:rsidRPr="00983277" w:rsidRDefault="00097C6F" w:rsidP="00F3020A">
      <w:pPr>
        <w:spacing w:line="570" w:lineRule="exact"/>
        <w:ind w:firstLineChars="200" w:firstLine="640"/>
        <w:rPr>
          <w:rFonts w:ascii="黑体" w:eastAsia="黑体" w:hAnsi="黑体"/>
          <w:sz w:val="32"/>
          <w:szCs w:val="32"/>
        </w:rPr>
      </w:pPr>
      <w:r w:rsidRPr="00983277">
        <w:rPr>
          <w:rFonts w:ascii="黑体" w:eastAsia="黑体" w:hAnsi="黑体" w:hint="eastAsia"/>
          <w:sz w:val="32"/>
          <w:szCs w:val="32"/>
        </w:rPr>
        <w:t>五、其他情况说明</w:t>
      </w:r>
    </w:p>
    <w:p w:rsidR="00874411" w:rsidRPr="00983277" w:rsidRDefault="00097C6F" w:rsidP="00F3020A">
      <w:pPr>
        <w:spacing w:line="570" w:lineRule="exact"/>
        <w:ind w:firstLineChars="200" w:firstLine="643"/>
        <w:rPr>
          <w:rFonts w:ascii="宋体" w:eastAsia="仿宋_GB2312" w:hAnsi="宋体"/>
          <w:b/>
          <w:sz w:val="32"/>
          <w:szCs w:val="32"/>
        </w:rPr>
      </w:pPr>
      <w:r w:rsidRPr="00983277">
        <w:rPr>
          <w:rFonts w:ascii="宋体" w:eastAsia="仿宋_GB2312" w:hAnsi="宋体" w:hint="eastAsia"/>
          <w:b/>
          <w:sz w:val="32"/>
          <w:szCs w:val="32"/>
        </w:rPr>
        <w:t>（一）政府采购预算说明</w:t>
      </w:r>
    </w:p>
    <w:p w:rsidR="00874411" w:rsidRPr="00983277" w:rsidRDefault="00795B95" w:rsidP="00F3020A">
      <w:pPr>
        <w:spacing w:line="570" w:lineRule="exact"/>
        <w:ind w:firstLineChars="200" w:firstLine="640"/>
        <w:rPr>
          <w:rFonts w:ascii="宋体" w:eastAsia="仿宋_GB2312" w:hAnsi="宋体"/>
          <w:sz w:val="32"/>
          <w:szCs w:val="32"/>
        </w:rPr>
      </w:pPr>
      <w:r w:rsidRPr="005A5034">
        <w:rPr>
          <w:rFonts w:ascii="仿宋_GB2312" w:eastAsia="仿宋_GB2312" w:hint="eastAsia"/>
          <w:color w:val="000000"/>
          <w:sz w:val="32"/>
          <w:szCs w:val="32"/>
        </w:rPr>
        <w:t>本部门</w:t>
      </w:r>
      <w:r w:rsidR="00CE35A8" w:rsidRPr="00983277">
        <w:rPr>
          <w:rFonts w:ascii="宋体" w:eastAsia="仿宋_GB2312" w:hAnsi="宋体" w:hint="eastAsia"/>
          <w:sz w:val="32"/>
          <w:szCs w:val="32"/>
        </w:rPr>
        <w:t>政府采购预算总额为</w:t>
      </w:r>
      <w:r w:rsidR="000F26F3" w:rsidRPr="00983277">
        <w:rPr>
          <w:rFonts w:ascii="宋体" w:eastAsia="仿宋_GB2312" w:hAnsi="宋体"/>
          <w:sz w:val="32"/>
          <w:szCs w:val="32"/>
        </w:rPr>
        <w:t>59772.692553</w:t>
      </w:r>
      <w:r w:rsidR="00CE35A8" w:rsidRPr="00983277">
        <w:rPr>
          <w:rFonts w:ascii="宋体" w:eastAsia="仿宋_GB2312" w:hAnsi="宋体" w:hint="eastAsia"/>
          <w:sz w:val="32"/>
          <w:szCs w:val="32"/>
        </w:rPr>
        <w:t>万元，其中：政府采购货物预算</w:t>
      </w:r>
      <w:r w:rsidR="00C83D91" w:rsidRPr="00983277">
        <w:rPr>
          <w:rFonts w:ascii="宋体" w:eastAsia="仿宋_GB2312" w:hAnsi="宋体"/>
          <w:sz w:val="32"/>
          <w:szCs w:val="32"/>
        </w:rPr>
        <w:t>3016.299566</w:t>
      </w:r>
      <w:r w:rsidR="00CE35A8" w:rsidRPr="00983277">
        <w:rPr>
          <w:rFonts w:ascii="宋体" w:eastAsia="仿宋_GB2312" w:hAnsi="宋体" w:hint="eastAsia"/>
          <w:sz w:val="32"/>
          <w:szCs w:val="32"/>
        </w:rPr>
        <w:t>万元，政府采购工程预算</w:t>
      </w:r>
      <w:r w:rsidR="00C83D91" w:rsidRPr="00983277">
        <w:rPr>
          <w:rFonts w:ascii="宋体" w:eastAsia="仿宋_GB2312" w:hAnsi="宋体"/>
          <w:sz w:val="32"/>
          <w:szCs w:val="32"/>
        </w:rPr>
        <w:t>20542.043938</w:t>
      </w:r>
      <w:r w:rsidR="00CE35A8" w:rsidRPr="00983277">
        <w:rPr>
          <w:rFonts w:ascii="宋体" w:eastAsia="仿宋_GB2312" w:hAnsi="宋体" w:hint="eastAsia"/>
          <w:sz w:val="32"/>
          <w:szCs w:val="32"/>
        </w:rPr>
        <w:t>万元，政府采购服务预算</w:t>
      </w:r>
      <w:r w:rsidR="00C83D91" w:rsidRPr="00983277">
        <w:rPr>
          <w:rFonts w:ascii="宋体" w:eastAsia="仿宋_GB2312" w:hAnsi="宋体"/>
          <w:sz w:val="32"/>
          <w:szCs w:val="32"/>
        </w:rPr>
        <w:t>36214.349049</w:t>
      </w:r>
      <w:r w:rsidR="00CE35A8" w:rsidRPr="00983277">
        <w:rPr>
          <w:rFonts w:ascii="宋体" w:eastAsia="仿宋_GB2312" w:hAnsi="宋体" w:hint="eastAsia"/>
          <w:sz w:val="32"/>
          <w:szCs w:val="32"/>
        </w:rPr>
        <w:t>万元。</w:t>
      </w:r>
    </w:p>
    <w:p w:rsidR="00874411" w:rsidRPr="00983277" w:rsidRDefault="00097C6F" w:rsidP="00F3020A">
      <w:pPr>
        <w:spacing w:line="570" w:lineRule="exact"/>
        <w:ind w:firstLineChars="200" w:firstLine="643"/>
        <w:rPr>
          <w:rFonts w:ascii="宋体" w:eastAsia="仿宋_GB2312" w:hAnsi="宋体"/>
          <w:b/>
          <w:sz w:val="32"/>
          <w:szCs w:val="32"/>
        </w:rPr>
      </w:pPr>
      <w:r w:rsidRPr="00983277">
        <w:rPr>
          <w:rFonts w:ascii="宋体" w:eastAsia="仿宋_GB2312" w:hAnsi="宋体" w:hint="eastAsia"/>
          <w:b/>
          <w:sz w:val="32"/>
          <w:szCs w:val="32"/>
        </w:rPr>
        <w:t>（二）机关运行经费说明</w:t>
      </w:r>
    </w:p>
    <w:p w:rsidR="00874411" w:rsidRPr="00983277" w:rsidRDefault="00097C6F" w:rsidP="00F3020A">
      <w:pPr>
        <w:spacing w:line="570" w:lineRule="exact"/>
        <w:ind w:firstLineChars="200" w:firstLine="640"/>
        <w:rPr>
          <w:rFonts w:ascii="宋体" w:eastAsia="仿宋_GB2312" w:hAnsi="宋体"/>
          <w:sz w:val="32"/>
          <w:szCs w:val="32"/>
        </w:rPr>
      </w:pPr>
      <w:r w:rsidRPr="00983277">
        <w:rPr>
          <w:rFonts w:ascii="宋体" w:eastAsia="仿宋_GB2312" w:hAnsi="宋体" w:hint="eastAsia"/>
          <w:sz w:val="32"/>
          <w:szCs w:val="32"/>
        </w:rPr>
        <w:t>2017</w:t>
      </w:r>
      <w:r w:rsidRPr="00983277">
        <w:rPr>
          <w:rFonts w:ascii="宋体" w:eastAsia="仿宋_GB2312" w:hAnsi="宋体" w:hint="eastAsia"/>
          <w:sz w:val="32"/>
          <w:szCs w:val="32"/>
        </w:rPr>
        <w:t>年</w:t>
      </w:r>
      <w:r w:rsidR="00C83D91" w:rsidRPr="00983277">
        <w:rPr>
          <w:rFonts w:ascii="宋体" w:eastAsia="仿宋_GB2312" w:hAnsi="宋体" w:hint="eastAsia"/>
          <w:sz w:val="32"/>
          <w:szCs w:val="32"/>
        </w:rPr>
        <w:t>北京市城市管理委员</w:t>
      </w:r>
      <w:r w:rsidR="006D5F5D" w:rsidRPr="00983277">
        <w:rPr>
          <w:rFonts w:ascii="宋体" w:eastAsia="仿宋_GB2312" w:hAnsi="宋体" w:hint="eastAsia"/>
          <w:sz w:val="32"/>
          <w:szCs w:val="32"/>
        </w:rPr>
        <w:t>会</w:t>
      </w:r>
      <w:r w:rsidR="00595499" w:rsidRPr="00983277">
        <w:rPr>
          <w:rFonts w:ascii="宋体" w:eastAsia="仿宋_GB2312" w:hAnsi="宋体"/>
          <w:sz w:val="32"/>
          <w:szCs w:val="32"/>
        </w:rPr>
        <w:t>（首都城市环境建设管理委员会办公室）</w:t>
      </w:r>
      <w:r w:rsidRPr="00983277">
        <w:rPr>
          <w:rFonts w:ascii="宋体" w:eastAsia="仿宋_GB2312" w:hAnsi="宋体" w:hint="eastAsia"/>
          <w:sz w:val="32"/>
          <w:szCs w:val="32"/>
        </w:rPr>
        <w:t>部门</w:t>
      </w:r>
      <w:r w:rsidR="00FE743E" w:rsidRPr="00983277">
        <w:rPr>
          <w:rFonts w:ascii="宋体" w:eastAsia="仿宋_GB2312" w:hAnsi="宋体" w:hint="eastAsia"/>
          <w:sz w:val="32"/>
          <w:szCs w:val="32"/>
        </w:rPr>
        <w:t>1</w:t>
      </w:r>
      <w:r w:rsidRPr="00983277">
        <w:rPr>
          <w:rFonts w:ascii="宋体" w:eastAsia="仿宋_GB2312" w:hAnsi="宋体" w:hint="eastAsia"/>
          <w:sz w:val="32"/>
          <w:szCs w:val="32"/>
        </w:rPr>
        <w:t>家行政单位以及</w:t>
      </w:r>
      <w:r w:rsidR="00CB6580">
        <w:rPr>
          <w:rFonts w:ascii="宋体" w:eastAsia="仿宋_GB2312" w:hAnsi="宋体" w:hint="eastAsia"/>
          <w:sz w:val="32"/>
          <w:szCs w:val="32"/>
        </w:rPr>
        <w:t>北京市公用工程质量监督站</w:t>
      </w:r>
      <w:r w:rsidR="00FE743E" w:rsidRPr="00983277">
        <w:rPr>
          <w:rFonts w:ascii="宋体" w:eastAsia="仿宋_GB2312" w:hAnsi="宋体" w:hint="eastAsia"/>
          <w:sz w:val="32"/>
          <w:szCs w:val="32"/>
        </w:rPr>
        <w:t>1</w:t>
      </w:r>
      <w:r w:rsidRPr="00983277">
        <w:rPr>
          <w:rFonts w:ascii="宋体" w:eastAsia="仿宋_GB2312" w:hAnsi="宋体" w:hint="eastAsia"/>
          <w:sz w:val="32"/>
          <w:szCs w:val="32"/>
        </w:rPr>
        <w:t>家参公管理事业单位的机关运行经费财政拨款预算</w:t>
      </w:r>
      <w:r w:rsidR="00040090" w:rsidRPr="00983277">
        <w:rPr>
          <w:rFonts w:ascii="宋体" w:eastAsia="仿宋_GB2312" w:hAnsi="宋体" w:hint="eastAsia"/>
          <w:sz w:val="32"/>
          <w:szCs w:val="32"/>
        </w:rPr>
        <w:t>1206.892088</w:t>
      </w:r>
      <w:r w:rsidR="00040090" w:rsidRPr="00983277">
        <w:rPr>
          <w:rFonts w:ascii="宋体" w:eastAsia="仿宋_GB2312" w:hAnsi="宋体" w:hint="eastAsia"/>
          <w:sz w:val="32"/>
          <w:szCs w:val="32"/>
        </w:rPr>
        <w:t>万</w:t>
      </w:r>
      <w:r w:rsidRPr="00983277">
        <w:rPr>
          <w:rFonts w:ascii="宋体" w:eastAsia="仿宋_GB2312" w:hAnsi="宋体" w:hint="eastAsia"/>
          <w:sz w:val="32"/>
          <w:szCs w:val="32"/>
        </w:rPr>
        <w:t>元。</w:t>
      </w:r>
    </w:p>
    <w:p w:rsidR="00874411" w:rsidRPr="00983277" w:rsidRDefault="00097C6F" w:rsidP="00F3020A">
      <w:pPr>
        <w:spacing w:line="570" w:lineRule="exact"/>
        <w:ind w:firstLineChars="200" w:firstLine="640"/>
        <w:rPr>
          <w:rFonts w:ascii="宋体" w:eastAsia="仿宋_GB2312" w:hAnsi="宋体"/>
          <w:sz w:val="32"/>
          <w:szCs w:val="32"/>
        </w:rPr>
      </w:pPr>
      <w:r w:rsidRPr="00983277">
        <w:rPr>
          <w:rFonts w:ascii="宋体" w:eastAsia="仿宋_GB2312" w:hAnsi="宋体" w:hint="eastAsia"/>
          <w:sz w:val="32"/>
          <w:szCs w:val="32"/>
        </w:rPr>
        <w:t>机关运行经费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74411" w:rsidRPr="00983277" w:rsidRDefault="00097C6F" w:rsidP="00F3020A">
      <w:pPr>
        <w:spacing w:line="570" w:lineRule="exact"/>
        <w:ind w:firstLineChars="200" w:firstLine="643"/>
        <w:rPr>
          <w:rFonts w:ascii="宋体" w:eastAsia="仿宋_GB2312" w:hAnsi="宋体"/>
          <w:b/>
          <w:sz w:val="32"/>
          <w:szCs w:val="32"/>
        </w:rPr>
      </w:pPr>
      <w:r w:rsidRPr="00983277">
        <w:rPr>
          <w:rFonts w:ascii="宋体" w:eastAsia="仿宋_GB2312" w:hAnsi="宋体" w:hint="eastAsia"/>
          <w:b/>
          <w:sz w:val="32"/>
          <w:szCs w:val="32"/>
        </w:rPr>
        <w:lastRenderedPageBreak/>
        <w:t>（三）项目支出绩效目标情况说明</w:t>
      </w:r>
    </w:p>
    <w:p w:rsidR="00874411" w:rsidRPr="00983277" w:rsidRDefault="00097C6F" w:rsidP="00F3020A">
      <w:pPr>
        <w:spacing w:line="570" w:lineRule="exact"/>
        <w:ind w:firstLineChars="200" w:firstLine="640"/>
        <w:rPr>
          <w:rFonts w:ascii="宋体" w:eastAsia="仿宋_GB2312" w:hAnsi="宋体"/>
          <w:sz w:val="32"/>
          <w:szCs w:val="32"/>
        </w:rPr>
      </w:pPr>
      <w:r w:rsidRPr="00983277">
        <w:rPr>
          <w:rFonts w:ascii="宋体" w:eastAsia="仿宋_GB2312" w:hAnsi="宋体" w:hint="eastAsia"/>
          <w:sz w:val="32"/>
          <w:szCs w:val="32"/>
        </w:rPr>
        <w:t>2017</w:t>
      </w:r>
      <w:r w:rsidRPr="00983277">
        <w:rPr>
          <w:rFonts w:ascii="宋体" w:eastAsia="仿宋_GB2312" w:hAnsi="宋体" w:hint="eastAsia"/>
          <w:sz w:val="32"/>
          <w:szCs w:val="32"/>
        </w:rPr>
        <w:t>年，填报绩效目标的预算项目</w:t>
      </w:r>
      <w:r w:rsidR="005F4291" w:rsidRPr="00983277">
        <w:rPr>
          <w:rFonts w:ascii="宋体" w:eastAsia="仿宋_GB2312" w:hAnsi="宋体" w:hint="eastAsia"/>
          <w:sz w:val="32"/>
          <w:szCs w:val="32"/>
        </w:rPr>
        <w:t>111</w:t>
      </w:r>
      <w:r w:rsidRPr="00983277">
        <w:rPr>
          <w:rFonts w:ascii="宋体" w:eastAsia="仿宋_GB2312" w:hAnsi="宋体" w:hint="eastAsia"/>
          <w:sz w:val="32"/>
          <w:szCs w:val="32"/>
        </w:rPr>
        <w:t>个，占全部预算项目</w:t>
      </w:r>
      <w:r w:rsidR="005F4291" w:rsidRPr="00983277">
        <w:rPr>
          <w:rFonts w:ascii="宋体" w:eastAsia="仿宋_GB2312" w:hAnsi="宋体" w:hint="eastAsia"/>
          <w:sz w:val="32"/>
          <w:szCs w:val="32"/>
        </w:rPr>
        <w:t>329</w:t>
      </w:r>
      <w:r w:rsidRPr="00983277">
        <w:rPr>
          <w:rFonts w:ascii="宋体" w:eastAsia="仿宋_GB2312" w:hAnsi="宋体" w:hint="eastAsia"/>
          <w:sz w:val="32"/>
          <w:szCs w:val="32"/>
        </w:rPr>
        <w:t>个的</w:t>
      </w:r>
      <w:r w:rsidR="005F4291" w:rsidRPr="00983277">
        <w:rPr>
          <w:rFonts w:ascii="宋体" w:eastAsia="仿宋_GB2312" w:hAnsi="宋体" w:hint="eastAsia"/>
          <w:sz w:val="32"/>
          <w:szCs w:val="32"/>
        </w:rPr>
        <w:t>33.74</w:t>
      </w:r>
      <w:r w:rsidRPr="00983277">
        <w:rPr>
          <w:rFonts w:ascii="宋体" w:eastAsia="仿宋_GB2312" w:hAnsi="宋体" w:hint="eastAsia"/>
          <w:sz w:val="32"/>
          <w:szCs w:val="32"/>
        </w:rPr>
        <w:t>%</w:t>
      </w:r>
      <w:r w:rsidRPr="00983277">
        <w:rPr>
          <w:rFonts w:ascii="宋体" w:eastAsia="仿宋_GB2312" w:hAnsi="宋体" w:hint="eastAsia"/>
          <w:sz w:val="32"/>
          <w:szCs w:val="32"/>
        </w:rPr>
        <w:t>。填报绩效目标的项目支出预算</w:t>
      </w:r>
      <w:r w:rsidR="00AA45CA" w:rsidRPr="00983277">
        <w:rPr>
          <w:rFonts w:ascii="宋体" w:eastAsia="仿宋_GB2312" w:hAnsi="宋体" w:hint="eastAsia"/>
          <w:sz w:val="32"/>
          <w:szCs w:val="32"/>
        </w:rPr>
        <w:t>433968.256271</w:t>
      </w:r>
      <w:r w:rsidRPr="00983277">
        <w:rPr>
          <w:rFonts w:ascii="宋体" w:eastAsia="仿宋_GB2312" w:hAnsi="宋体" w:hint="eastAsia"/>
          <w:sz w:val="32"/>
          <w:szCs w:val="32"/>
        </w:rPr>
        <w:t>万元，占全部项目支出预算的</w:t>
      </w:r>
      <w:r w:rsidR="005F4291" w:rsidRPr="00983277">
        <w:rPr>
          <w:rFonts w:ascii="宋体" w:eastAsia="仿宋_GB2312" w:hAnsi="宋体" w:hint="eastAsia"/>
          <w:sz w:val="32"/>
          <w:szCs w:val="32"/>
        </w:rPr>
        <w:t>97.64</w:t>
      </w:r>
      <w:r w:rsidRPr="00983277">
        <w:rPr>
          <w:rFonts w:ascii="宋体" w:eastAsia="仿宋_GB2312" w:hAnsi="宋体" w:hint="eastAsia"/>
          <w:sz w:val="32"/>
          <w:szCs w:val="32"/>
        </w:rPr>
        <w:t>%</w:t>
      </w:r>
      <w:r w:rsidRPr="00983277">
        <w:rPr>
          <w:rFonts w:ascii="宋体" w:eastAsia="仿宋_GB2312" w:hAnsi="宋体" w:hint="eastAsia"/>
          <w:sz w:val="32"/>
          <w:szCs w:val="32"/>
        </w:rPr>
        <w:t>（详见附件</w:t>
      </w:r>
      <w:r w:rsidRPr="00983277">
        <w:rPr>
          <w:rFonts w:ascii="宋体" w:eastAsia="仿宋_GB2312" w:hAnsi="宋体" w:hint="eastAsia"/>
          <w:sz w:val="32"/>
          <w:szCs w:val="32"/>
        </w:rPr>
        <w:t>6</w:t>
      </w:r>
      <w:r w:rsidRPr="00983277">
        <w:rPr>
          <w:rFonts w:ascii="宋体" w:eastAsia="仿宋_GB2312" w:hAnsi="宋体" w:hint="eastAsia"/>
          <w:sz w:val="32"/>
          <w:szCs w:val="32"/>
        </w:rPr>
        <w:t>）。</w:t>
      </w:r>
    </w:p>
    <w:p w:rsidR="00874411" w:rsidRPr="00983277" w:rsidRDefault="00097C6F" w:rsidP="00F3020A">
      <w:pPr>
        <w:spacing w:line="570" w:lineRule="exact"/>
        <w:ind w:firstLineChars="200" w:firstLine="643"/>
        <w:rPr>
          <w:rFonts w:ascii="宋体" w:eastAsia="仿宋_GB2312" w:hAnsi="宋体"/>
          <w:b/>
          <w:sz w:val="32"/>
          <w:szCs w:val="32"/>
        </w:rPr>
      </w:pPr>
      <w:r w:rsidRPr="00983277">
        <w:rPr>
          <w:rFonts w:ascii="宋体" w:eastAsia="仿宋_GB2312" w:hAnsi="宋体" w:hint="eastAsia"/>
          <w:b/>
          <w:sz w:val="32"/>
          <w:szCs w:val="32"/>
        </w:rPr>
        <w:t>（四）国有资本经营预算财政拨款情况说明</w:t>
      </w:r>
    </w:p>
    <w:p w:rsidR="00097C6F" w:rsidRPr="00983277" w:rsidRDefault="00097C6F" w:rsidP="00F3020A">
      <w:pPr>
        <w:spacing w:line="570" w:lineRule="exact"/>
        <w:ind w:firstLineChars="200" w:firstLine="640"/>
        <w:rPr>
          <w:rFonts w:ascii="宋体" w:eastAsia="仿宋_GB2312" w:hAnsi="宋体"/>
          <w:sz w:val="32"/>
          <w:szCs w:val="32"/>
        </w:rPr>
      </w:pPr>
      <w:r w:rsidRPr="00983277">
        <w:rPr>
          <w:rFonts w:ascii="宋体" w:eastAsia="仿宋_GB2312" w:hAnsi="宋体" w:hint="eastAsia"/>
          <w:sz w:val="32"/>
          <w:szCs w:val="32"/>
        </w:rPr>
        <w:t>本部门</w:t>
      </w:r>
      <w:r w:rsidRPr="00983277">
        <w:rPr>
          <w:rFonts w:ascii="宋体" w:eastAsia="仿宋_GB2312" w:hAnsi="宋体" w:hint="eastAsia"/>
          <w:sz w:val="32"/>
          <w:szCs w:val="32"/>
        </w:rPr>
        <w:t>2017</w:t>
      </w:r>
      <w:r w:rsidR="00874411" w:rsidRPr="00983277">
        <w:rPr>
          <w:rFonts w:ascii="宋体" w:eastAsia="仿宋_GB2312" w:hAnsi="宋体" w:hint="eastAsia"/>
          <w:sz w:val="32"/>
          <w:szCs w:val="32"/>
        </w:rPr>
        <w:t>年无国有资本经营预算财政拨款安排的预算</w:t>
      </w:r>
      <w:r w:rsidRPr="00983277">
        <w:rPr>
          <w:rFonts w:ascii="宋体" w:eastAsia="仿宋_GB2312" w:hAnsi="宋体"/>
          <w:sz w:val="32"/>
          <w:szCs w:val="32"/>
        </w:rPr>
        <w:t>。</w:t>
      </w:r>
    </w:p>
    <w:p w:rsidR="00874411" w:rsidRPr="00983277" w:rsidRDefault="00874411" w:rsidP="00F3020A">
      <w:pPr>
        <w:autoSpaceDE w:val="0"/>
        <w:autoSpaceDN w:val="0"/>
        <w:adjustRightInd w:val="0"/>
        <w:spacing w:line="570" w:lineRule="exact"/>
        <w:jc w:val="left"/>
        <w:rPr>
          <w:rFonts w:ascii="宋体" w:eastAsia="仿宋_GB2312" w:hAnsi="宋体"/>
          <w:sz w:val="32"/>
          <w:szCs w:val="32"/>
        </w:rPr>
      </w:pPr>
    </w:p>
    <w:p w:rsidR="00097C6F" w:rsidRPr="00983277" w:rsidRDefault="00097C6F" w:rsidP="00F3020A">
      <w:pPr>
        <w:autoSpaceDE w:val="0"/>
        <w:autoSpaceDN w:val="0"/>
        <w:adjustRightInd w:val="0"/>
        <w:spacing w:line="570" w:lineRule="exact"/>
        <w:jc w:val="left"/>
        <w:rPr>
          <w:rFonts w:ascii="宋体" w:eastAsia="仿宋_GB2312" w:hAnsi="宋体" w:cs="宋体"/>
          <w:kern w:val="0"/>
          <w:sz w:val="32"/>
          <w:szCs w:val="32"/>
          <w:lang w:val="zh-CN"/>
        </w:rPr>
      </w:pPr>
      <w:r w:rsidRPr="00983277">
        <w:rPr>
          <w:rFonts w:ascii="宋体" w:eastAsia="仿宋_GB2312" w:hAnsi="宋体" w:hint="eastAsia"/>
          <w:sz w:val="32"/>
          <w:szCs w:val="32"/>
        </w:rPr>
        <w:t>附表：</w:t>
      </w:r>
      <w:r w:rsidRPr="00983277">
        <w:rPr>
          <w:rFonts w:ascii="宋体" w:eastAsia="仿宋_GB2312" w:hAnsi="宋体" w:cs="宋体" w:hint="eastAsia"/>
          <w:kern w:val="0"/>
          <w:sz w:val="32"/>
          <w:szCs w:val="32"/>
          <w:lang w:val="zh-CN"/>
        </w:rPr>
        <w:t>1</w:t>
      </w:r>
      <w:r w:rsidR="00874411" w:rsidRPr="00983277">
        <w:rPr>
          <w:rFonts w:ascii="宋体" w:eastAsia="仿宋_GB2312" w:hAnsi="宋体" w:cs="宋体" w:hint="eastAsia"/>
          <w:kern w:val="0"/>
          <w:sz w:val="32"/>
          <w:szCs w:val="32"/>
          <w:lang w:val="zh-CN"/>
        </w:rPr>
        <w:t>.</w:t>
      </w:r>
      <w:r w:rsidR="003E2FE9" w:rsidRPr="00983277">
        <w:rPr>
          <w:rFonts w:ascii="宋体" w:eastAsia="仿宋_GB2312" w:hAnsi="宋体" w:hint="eastAsia"/>
          <w:sz w:val="32"/>
          <w:szCs w:val="32"/>
        </w:rPr>
        <w:t>北京市城市管理委员会</w:t>
      </w:r>
      <w:r w:rsidR="003E2FE9" w:rsidRPr="00983277">
        <w:rPr>
          <w:rFonts w:ascii="宋体" w:eastAsia="仿宋_GB2312" w:hAnsi="宋体" w:hint="eastAsia"/>
          <w:sz w:val="32"/>
          <w:szCs w:val="32"/>
        </w:rPr>
        <w:t>2017</w:t>
      </w:r>
      <w:r w:rsidR="003E2FE9" w:rsidRPr="00983277">
        <w:rPr>
          <w:rFonts w:ascii="宋体" w:eastAsia="仿宋_GB2312" w:hAnsi="宋体" w:hint="eastAsia"/>
          <w:sz w:val="32"/>
          <w:szCs w:val="32"/>
        </w:rPr>
        <w:t>年</w:t>
      </w:r>
      <w:r w:rsidRPr="00983277">
        <w:rPr>
          <w:rFonts w:ascii="宋体" w:eastAsia="仿宋_GB2312" w:hAnsi="宋体" w:cs="宋体" w:hint="eastAsia"/>
          <w:kern w:val="0"/>
          <w:sz w:val="32"/>
          <w:szCs w:val="32"/>
          <w:lang w:val="zh-CN"/>
        </w:rPr>
        <w:t>收支预算总表</w:t>
      </w:r>
    </w:p>
    <w:p w:rsidR="00874411" w:rsidRPr="00983277" w:rsidRDefault="00097C6F" w:rsidP="00F3020A">
      <w:pPr>
        <w:autoSpaceDE w:val="0"/>
        <w:autoSpaceDN w:val="0"/>
        <w:adjustRightInd w:val="0"/>
        <w:spacing w:line="570" w:lineRule="exact"/>
        <w:ind w:firstLineChars="300" w:firstLine="960"/>
        <w:jc w:val="left"/>
        <w:rPr>
          <w:rFonts w:ascii="宋体" w:eastAsia="仿宋_GB2312" w:hAnsi="宋体" w:cs="宋体"/>
          <w:kern w:val="0"/>
          <w:sz w:val="32"/>
          <w:szCs w:val="32"/>
          <w:lang w:val="zh-CN"/>
        </w:rPr>
      </w:pPr>
      <w:r w:rsidRPr="00983277">
        <w:rPr>
          <w:rFonts w:ascii="宋体" w:eastAsia="仿宋_GB2312" w:hAnsi="宋体" w:cs="宋体" w:hint="eastAsia"/>
          <w:kern w:val="0"/>
          <w:sz w:val="32"/>
          <w:szCs w:val="32"/>
          <w:lang w:val="zh-CN"/>
        </w:rPr>
        <w:t>2</w:t>
      </w:r>
      <w:r w:rsidR="00874411" w:rsidRPr="00983277">
        <w:rPr>
          <w:rFonts w:ascii="宋体" w:eastAsia="仿宋_GB2312" w:hAnsi="宋体" w:cs="宋体" w:hint="eastAsia"/>
          <w:kern w:val="0"/>
          <w:sz w:val="32"/>
          <w:szCs w:val="32"/>
          <w:lang w:val="zh-CN"/>
        </w:rPr>
        <w:t>.</w:t>
      </w:r>
      <w:r w:rsidR="003E2FE9" w:rsidRPr="00983277">
        <w:rPr>
          <w:rFonts w:ascii="宋体" w:eastAsia="仿宋_GB2312" w:hAnsi="宋体" w:hint="eastAsia"/>
          <w:sz w:val="32"/>
          <w:szCs w:val="32"/>
        </w:rPr>
        <w:t>北京市城市管理委员会</w:t>
      </w:r>
      <w:r w:rsidR="003E2FE9" w:rsidRPr="00983277">
        <w:rPr>
          <w:rFonts w:ascii="宋体" w:eastAsia="仿宋_GB2312" w:hAnsi="宋体" w:hint="eastAsia"/>
          <w:sz w:val="32"/>
          <w:szCs w:val="32"/>
        </w:rPr>
        <w:t>2017</w:t>
      </w:r>
      <w:r w:rsidR="003E2FE9" w:rsidRPr="00983277">
        <w:rPr>
          <w:rFonts w:ascii="宋体" w:eastAsia="仿宋_GB2312" w:hAnsi="宋体" w:hint="eastAsia"/>
          <w:sz w:val="32"/>
          <w:szCs w:val="32"/>
        </w:rPr>
        <w:t>年</w:t>
      </w:r>
      <w:r w:rsidRPr="00983277">
        <w:rPr>
          <w:rFonts w:ascii="宋体" w:eastAsia="仿宋_GB2312" w:hAnsi="宋体" w:cs="宋体" w:hint="eastAsia"/>
          <w:kern w:val="0"/>
          <w:sz w:val="32"/>
          <w:szCs w:val="32"/>
          <w:lang w:val="zh-CN"/>
        </w:rPr>
        <w:t>财政拨款支出预算表</w:t>
      </w:r>
    </w:p>
    <w:p w:rsidR="00874411" w:rsidRPr="00983277" w:rsidRDefault="00097C6F" w:rsidP="00F3020A">
      <w:pPr>
        <w:autoSpaceDE w:val="0"/>
        <w:autoSpaceDN w:val="0"/>
        <w:adjustRightInd w:val="0"/>
        <w:spacing w:line="570" w:lineRule="exact"/>
        <w:ind w:firstLineChars="300" w:firstLine="960"/>
        <w:jc w:val="left"/>
        <w:rPr>
          <w:rFonts w:ascii="宋体" w:eastAsia="仿宋_GB2312" w:hAnsi="宋体" w:cs="宋体"/>
          <w:kern w:val="0"/>
          <w:sz w:val="32"/>
          <w:szCs w:val="32"/>
          <w:lang w:val="zh-CN"/>
        </w:rPr>
      </w:pPr>
      <w:r w:rsidRPr="00983277">
        <w:rPr>
          <w:rFonts w:ascii="宋体" w:eastAsia="仿宋_GB2312" w:hAnsi="宋体" w:cs="宋体" w:hint="eastAsia"/>
          <w:kern w:val="0"/>
          <w:sz w:val="32"/>
          <w:szCs w:val="32"/>
          <w:lang w:val="zh-CN"/>
        </w:rPr>
        <w:t>3</w:t>
      </w:r>
      <w:r w:rsidR="00874411" w:rsidRPr="00983277">
        <w:rPr>
          <w:rFonts w:ascii="宋体" w:eastAsia="仿宋_GB2312" w:hAnsi="宋体" w:cs="宋体" w:hint="eastAsia"/>
          <w:kern w:val="0"/>
          <w:sz w:val="32"/>
          <w:szCs w:val="32"/>
          <w:lang w:val="zh-CN"/>
        </w:rPr>
        <w:t>.</w:t>
      </w:r>
      <w:r w:rsidR="003E2FE9" w:rsidRPr="00983277">
        <w:rPr>
          <w:rFonts w:ascii="宋体" w:eastAsia="仿宋_GB2312" w:hAnsi="宋体" w:hint="eastAsia"/>
          <w:spacing w:val="-28"/>
          <w:sz w:val="32"/>
          <w:szCs w:val="32"/>
        </w:rPr>
        <w:t>北京市城市管理委员会</w:t>
      </w:r>
      <w:r w:rsidR="003E2FE9" w:rsidRPr="00983277">
        <w:rPr>
          <w:rFonts w:ascii="宋体" w:eastAsia="仿宋_GB2312" w:hAnsi="宋体" w:hint="eastAsia"/>
          <w:spacing w:val="-28"/>
          <w:sz w:val="32"/>
          <w:szCs w:val="32"/>
        </w:rPr>
        <w:t>2017</w:t>
      </w:r>
      <w:r w:rsidR="003E2FE9" w:rsidRPr="00983277">
        <w:rPr>
          <w:rFonts w:ascii="宋体" w:eastAsia="仿宋_GB2312" w:hAnsi="宋体" w:hint="eastAsia"/>
          <w:spacing w:val="-28"/>
          <w:sz w:val="32"/>
          <w:szCs w:val="32"/>
        </w:rPr>
        <w:t>年</w:t>
      </w:r>
      <w:r w:rsidRPr="00983277">
        <w:rPr>
          <w:rFonts w:ascii="宋体" w:eastAsia="仿宋_GB2312" w:hAnsi="宋体" w:cs="宋体" w:hint="eastAsia"/>
          <w:spacing w:val="-28"/>
          <w:kern w:val="0"/>
          <w:sz w:val="32"/>
          <w:szCs w:val="32"/>
          <w:lang w:val="zh-CN"/>
        </w:rPr>
        <w:t>财政拨款基本支出经济分类预算表</w:t>
      </w:r>
    </w:p>
    <w:p w:rsidR="00874411" w:rsidRPr="00983277" w:rsidRDefault="00097C6F" w:rsidP="00F3020A">
      <w:pPr>
        <w:autoSpaceDE w:val="0"/>
        <w:autoSpaceDN w:val="0"/>
        <w:adjustRightInd w:val="0"/>
        <w:spacing w:line="570" w:lineRule="exact"/>
        <w:ind w:firstLineChars="300" w:firstLine="960"/>
        <w:jc w:val="left"/>
        <w:rPr>
          <w:rFonts w:ascii="宋体" w:eastAsia="仿宋_GB2312" w:hAnsi="宋体" w:cs="宋体"/>
          <w:kern w:val="0"/>
          <w:sz w:val="32"/>
          <w:szCs w:val="32"/>
          <w:lang w:val="zh-CN"/>
        </w:rPr>
      </w:pPr>
      <w:r w:rsidRPr="00983277">
        <w:rPr>
          <w:rFonts w:ascii="宋体" w:eastAsia="仿宋_GB2312" w:hAnsi="宋体" w:cs="宋体" w:hint="eastAsia"/>
          <w:kern w:val="0"/>
          <w:sz w:val="32"/>
          <w:szCs w:val="32"/>
          <w:lang w:val="zh-CN"/>
        </w:rPr>
        <w:t>4</w:t>
      </w:r>
      <w:r w:rsidR="00874411" w:rsidRPr="00983277">
        <w:rPr>
          <w:rFonts w:ascii="宋体" w:eastAsia="仿宋_GB2312" w:hAnsi="宋体" w:cs="宋体" w:hint="eastAsia"/>
          <w:kern w:val="0"/>
          <w:sz w:val="32"/>
          <w:szCs w:val="32"/>
          <w:lang w:val="zh-CN"/>
        </w:rPr>
        <w:t>.</w:t>
      </w:r>
      <w:r w:rsidR="003E2FE9" w:rsidRPr="00983277">
        <w:rPr>
          <w:rFonts w:ascii="宋体" w:eastAsia="仿宋_GB2312" w:hAnsi="宋体" w:hint="eastAsia"/>
          <w:sz w:val="32"/>
          <w:szCs w:val="32"/>
        </w:rPr>
        <w:t>北京市城市管理委员会</w:t>
      </w:r>
      <w:r w:rsidR="003E2FE9" w:rsidRPr="00983277">
        <w:rPr>
          <w:rFonts w:ascii="宋体" w:eastAsia="仿宋_GB2312" w:hAnsi="宋体" w:hint="eastAsia"/>
          <w:sz w:val="32"/>
          <w:szCs w:val="32"/>
        </w:rPr>
        <w:t>2017</w:t>
      </w:r>
      <w:r w:rsidR="003E2FE9" w:rsidRPr="00983277">
        <w:rPr>
          <w:rFonts w:ascii="宋体" w:eastAsia="仿宋_GB2312" w:hAnsi="宋体" w:hint="eastAsia"/>
          <w:sz w:val="32"/>
          <w:szCs w:val="32"/>
        </w:rPr>
        <w:t>年</w:t>
      </w:r>
      <w:r w:rsidRPr="00983277">
        <w:rPr>
          <w:rFonts w:ascii="宋体" w:eastAsia="仿宋_GB2312" w:hAnsi="宋体" w:cs="宋体" w:hint="eastAsia"/>
          <w:kern w:val="0"/>
          <w:sz w:val="32"/>
          <w:szCs w:val="32"/>
          <w:lang w:val="zh-CN"/>
        </w:rPr>
        <w:t>项目支出预算表</w:t>
      </w:r>
    </w:p>
    <w:p w:rsidR="00874411" w:rsidRPr="00983277" w:rsidRDefault="00097C6F" w:rsidP="00F3020A">
      <w:pPr>
        <w:autoSpaceDE w:val="0"/>
        <w:autoSpaceDN w:val="0"/>
        <w:adjustRightInd w:val="0"/>
        <w:spacing w:line="570" w:lineRule="exact"/>
        <w:ind w:firstLineChars="300" w:firstLine="960"/>
        <w:jc w:val="left"/>
        <w:rPr>
          <w:rFonts w:ascii="宋体" w:eastAsia="仿宋_GB2312" w:hAnsi="宋体" w:cs="宋体"/>
          <w:kern w:val="0"/>
          <w:sz w:val="32"/>
          <w:szCs w:val="32"/>
          <w:lang w:val="zh-CN"/>
        </w:rPr>
      </w:pPr>
      <w:r w:rsidRPr="00983277">
        <w:rPr>
          <w:rFonts w:ascii="宋体" w:eastAsia="仿宋_GB2312" w:hAnsi="宋体" w:cs="宋体" w:hint="eastAsia"/>
          <w:kern w:val="0"/>
          <w:sz w:val="32"/>
          <w:szCs w:val="32"/>
          <w:lang w:val="zh-CN"/>
        </w:rPr>
        <w:t>5</w:t>
      </w:r>
      <w:r w:rsidR="00874411" w:rsidRPr="00983277">
        <w:rPr>
          <w:rFonts w:ascii="宋体" w:eastAsia="仿宋_GB2312" w:hAnsi="宋体" w:cs="宋体" w:hint="eastAsia"/>
          <w:kern w:val="0"/>
          <w:sz w:val="32"/>
          <w:szCs w:val="32"/>
          <w:lang w:val="zh-CN"/>
        </w:rPr>
        <w:t>.</w:t>
      </w:r>
      <w:r w:rsidR="003E2FE9" w:rsidRPr="00983277">
        <w:rPr>
          <w:rFonts w:ascii="宋体" w:eastAsia="仿宋_GB2312" w:hAnsi="宋体" w:hint="eastAsia"/>
          <w:spacing w:val="-20"/>
          <w:sz w:val="32"/>
          <w:szCs w:val="32"/>
        </w:rPr>
        <w:t>北京市城市管理委员会</w:t>
      </w:r>
      <w:r w:rsidR="003E2FE9" w:rsidRPr="00983277">
        <w:rPr>
          <w:rFonts w:ascii="宋体" w:eastAsia="仿宋_GB2312" w:hAnsi="宋体" w:hint="eastAsia"/>
          <w:spacing w:val="-20"/>
          <w:sz w:val="32"/>
          <w:szCs w:val="32"/>
        </w:rPr>
        <w:t>2017</w:t>
      </w:r>
      <w:r w:rsidR="003E2FE9" w:rsidRPr="00983277">
        <w:rPr>
          <w:rFonts w:ascii="宋体" w:eastAsia="仿宋_GB2312" w:hAnsi="宋体" w:hint="eastAsia"/>
          <w:spacing w:val="-20"/>
          <w:sz w:val="32"/>
          <w:szCs w:val="32"/>
        </w:rPr>
        <w:t>年</w:t>
      </w:r>
      <w:r w:rsidRPr="00983277">
        <w:rPr>
          <w:rFonts w:ascii="宋体" w:eastAsia="仿宋_GB2312" w:hAnsi="宋体" w:cs="宋体" w:hint="eastAsia"/>
          <w:spacing w:val="-20"/>
          <w:kern w:val="0"/>
          <w:sz w:val="32"/>
          <w:szCs w:val="32"/>
          <w:lang w:val="zh-CN"/>
        </w:rPr>
        <w:t>“三公”经费财政拨款预算表</w:t>
      </w:r>
    </w:p>
    <w:p w:rsidR="00097C6F" w:rsidRPr="00983277" w:rsidRDefault="00097C6F" w:rsidP="00F3020A">
      <w:pPr>
        <w:autoSpaceDE w:val="0"/>
        <w:autoSpaceDN w:val="0"/>
        <w:adjustRightInd w:val="0"/>
        <w:spacing w:line="570" w:lineRule="exact"/>
        <w:ind w:firstLineChars="300" w:firstLine="960"/>
        <w:jc w:val="left"/>
        <w:rPr>
          <w:rFonts w:ascii="宋体" w:eastAsia="仿宋_GB2312" w:hAnsi="宋体" w:cs="宋体"/>
          <w:kern w:val="0"/>
          <w:sz w:val="32"/>
          <w:szCs w:val="32"/>
          <w:lang w:val="zh-CN"/>
        </w:rPr>
      </w:pPr>
      <w:r w:rsidRPr="00983277">
        <w:rPr>
          <w:rFonts w:ascii="宋体" w:eastAsia="仿宋_GB2312" w:hAnsi="宋体" w:cs="宋体" w:hint="eastAsia"/>
          <w:kern w:val="0"/>
          <w:sz w:val="32"/>
          <w:szCs w:val="32"/>
          <w:lang w:val="zh-CN"/>
        </w:rPr>
        <w:t>6</w:t>
      </w:r>
      <w:r w:rsidR="00874411" w:rsidRPr="00983277">
        <w:rPr>
          <w:rFonts w:ascii="宋体" w:eastAsia="仿宋_GB2312" w:hAnsi="宋体" w:cs="宋体" w:hint="eastAsia"/>
          <w:kern w:val="0"/>
          <w:sz w:val="32"/>
          <w:szCs w:val="32"/>
          <w:lang w:val="zh-CN"/>
        </w:rPr>
        <w:t>.</w:t>
      </w:r>
      <w:r w:rsidR="003E2FE9" w:rsidRPr="00983277">
        <w:rPr>
          <w:rFonts w:ascii="宋体" w:eastAsia="仿宋_GB2312" w:hAnsi="宋体" w:hint="eastAsia"/>
          <w:spacing w:val="-10"/>
          <w:sz w:val="32"/>
          <w:szCs w:val="32"/>
        </w:rPr>
        <w:t>北京市城市管理委员会</w:t>
      </w:r>
      <w:r w:rsidR="003E2FE9" w:rsidRPr="00983277">
        <w:rPr>
          <w:rFonts w:ascii="宋体" w:eastAsia="仿宋_GB2312" w:hAnsi="宋体" w:hint="eastAsia"/>
          <w:spacing w:val="-10"/>
          <w:sz w:val="32"/>
          <w:szCs w:val="32"/>
        </w:rPr>
        <w:t>2017</w:t>
      </w:r>
      <w:r w:rsidR="003E2FE9" w:rsidRPr="00983277">
        <w:rPr>
          <w:rFonts w:ascii="宋体" w:eastAsia="仿宋_GB2312" w:hAnsi="宋体" w:hint="eastAsia"/>
          <w:spacing w:val="-10"/>
          <w:sz w:val="32"/>
          <w:szCs w:val="32"/>
        </w:rPr>
        <w:t>年</w:t>
      </w:r>
      <w:r w:rsidRPr="00983277">
        <w:rPr>
          <w:rFonts w:ascii="宋体" w:eastAsia="仿宋_GB2312" w:hAnsi="宋体" w:cs="宋体" w:hint="eastAsia"/>
          <w:spacing w:val="-10"/>
          <w:kern w:val="0"/>
          <w:sz w:val="32"/>
          <w:szCs w:val="32"/>
          <w:lang w:val="zh-CN"/>
        </w:rPr>
        <w:t>项目支出绩效目标申报表</w:t>
      </w:r>
    </w:p>
    <w:p w:rsidR="00A14221" w:rsidRPr="00983277" w:rsidRDefault="00A14221" w:rsidP="00F95A8E">
      <w:pPr>
        <w:spacing w:line="600" w:lineRule="exact"/>
        <w:rPr>
          <w:rFonts w:ascii="宋体" w:hAnsi="宋体"/>
        </w:rPr>
      </w:pPr>
    </w:p>
    <w:sectPr w:rsidR="00A14221" w:rsidRPr="00983277" w:rsidSect="00F95A8E">
      <w:footerReference w:type="default" r:id="rId6"/>
      <w:pgSz w:w="11906" w:h="16838"/>
      <w:pgMar w:top="2155"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769" w:rsidRDefault="00E42769" w:rsidP="00FE743E">
      <w:r>
        <w:separator/>
      </w:r>
    </w:p>
  </w:endnote>
  <w:endnote w:type="continuationSeparator" w:id="1">
    <w:p w:rsidR="00E42769" w:rsidRDefault="00E42769" w:rsidP="00FE74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4923"/>
      <w:docPartObj>
        <w:docPartGallery w:val="Page Numbers (Bottom of Page)"/>
        <w:docPartUnique/>
      </w:docPartObj>
    </w:sdtPr>
    <w:sdtContent>
      <w:p w:rsidR="000F5310" w:rsidRDefault="00852641">
        <w:pPr>
          <w:pStyle w:val="a5"/>
          <w:jc w:val="center"/>
        </w:pPr>
        <w:fldSimple w:instr=" PAGE   \* MERGEFORMAT ">
          <w:r w:rsidR="00211295" w:rsidRPr="00211295">
            <w:rPr>
              <w:noProof/>
              <w:lang w:val="zh-CN"/>
            </w:rPr>
            <w:t>8</w:t>
          </w:r>
        </w:fldSimple>
      </w:p>
    </w:sdtContent>
  </w:sdt>
  <w:p w:rsidR="000F5310" w:rsidRDefault="000F53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769" w:rsidRDefault="00E42769" w:rsidP="00FE743E">
      <w:r>
        <w:separator/>
      </w:r>
    </w:p>
  </w:footnote>
  <w:footnote w:type="continuationSeparator" w:id="1">
    <w:p w:rsidR="00E42769" w:rsidRDefault="00E42769" w:rsidP="00FE74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7C6F"/>
    <w:rsid w:val="00031F9C"/>
    <w:rsid w:val="00040090"/>
    <w:rsid w:val="000560F4"/>
    <w:rsid w:val="00065D51"/>
    <w:rsid w:val="000674F5"/>
    <w:rsid w:val="00097C6F"/>
    <w:rsid w:val="000C16FA"/>
    <w:rsid w:val="000D001B"/>
    <w:rsid w:val="000F26F3"/>
    <w:rsid w:val="000F5310"/>
    <w:rsid w:val="00104B2C"/>
    <w:rsid w:val="001616CD"/>
    <w:rsid w:val="0017123B"/>
    <w:rsid w:val="00195F42"/>
    <w:rsid w:val="00195F6B"/>
    <w:rsid w:val="00211295"/>
    <w:rsid w:val="0024153E"/>
    <w:rsid w:val="00255C9F"/>
    <w:rsid w:val="002752BD"/>
    <w:rsid w:val="00277AE8"/>
    <w:rsid w:val="00295008"/>
    <w:rsid w:val="002B702D"/>
    <w:rsid w:val="002C02CA"/>
    <w:rsid w:val="002C5820"/>
    <w:rsid w:val="002C735C"/>
    <w:rsid w:val="00307CF4"/>
    <w:rsid w:val="003675F4"/>
    <w:rsid w:val="003E2FE9"/>
    <w:rsid w:val="003E5734"/>
    <w:rsid w:val="00445986"/>
    <w:rsid w:val="004B7453"/>
    <w:rsid w:val="004B7B90"/>
    <w:rsid w:val="00516D03"/>
    <w:rsid w:val="00546E7A"/>
    <w:rsid w:val="0056645D"/>
    <w:rsid w:val="00595499"/>
    <w:rsid w:val="0059590E"/>
    <w:rsid w:val="005C795C"/>
    <w:rsid w:val="005F4291"/>
    <w:rsid w:val="00600402"/>
    <w:rsid w:val="006A1AB4"/>
    <w:rsid w:val="006D5F5D"/>
    <w:rsid w:val="00734E6C"/>
    <w:rsid w:val="007367EA"/>
    <w:rsid w:val="00747086"/>
    <w:rsid w:val="00792D99"/>
    <w:rsid w:val="00794252"/>
    <w:rsid w:val="00795B95"/>
    <w:rsid w:val="007B6BFF"/>
    <w:rsid w:val="007B7FC3"/>
    <w:rsid w:val="007C6064"/>
    <w:rsid w:val="007F6799"/>
    <w:rsid w:val="008456FD"/>
    <w:rsid w:val="00852641"/>
    <w:rsid w:val="00874411"/>
    <w:rsid w:val="009012A1"/>
    <w:rsid w:val="00912AD8"/>
    <w:rsid w:val="00983277"/>
    <w:rsid w:val="009B24CC"/>
    <w:rsid w:val="00A14221"/>
    <w:rsid w:val="00A17A1A"/>
    <w:rsid w:val="00A305E7"/>
    <w:rsid w:val="00A62A0E"/>
    <w:rsid w:val="00A94ED8"/>
    <w:rsid w:val="00AA13EB"/>
    <w:rsid w:val="00AA45CA"/>
    <w:rsid w:val="00AB20AE"/>
    <w:rsid w:val="00AE2A5B"/>
    <w:rsid w:val="00B072AC"/>
    <w:rsid w:val="00B1742C"/>
    <w:rsid w:val="00B37DEC"/>
    <w:rsid w:val="00B75C6C"/>
    <w:rsid w:val="00BB0F5D"/>
    <w:rsid w:val="00BF04AC"/>
    <w:rsid w:val="00BF60B1"/>
    <w:rsid w:val="00C027E2"/>
    <w:rsid w:val="00C32BBE"/>
    <w:rsid w:val="00C54BF6"/>
    <w:rsid w:val="00C600DE"/>
    <w:rsid w:val="00C60BD5"/>
    <w:rsid w:val="00C83D91"/>
    <w:rsid w:val="00CA03D2"/>
    <w:rsid w:val="00CA1194"/>
    <w:rsid w:val="00CB6580"/>
    <w:rsid w:val="00CC08B4"/>
    <w:rsid w:val="00CC1160"/>
    <w:rsid w:val="00CC700C"/>
    <w:rsid w:val="00CE35A8"/>
    <w:rsid w:val="00D260B3"/>
    <w:rsid w:val="00D86C90"/>
    <w:rsid w:val="00DA6372"/>
    <w:rsid w:val="00DD51F2"/>
    <w:rsid w:val="00E42769"/>
    <w:rsid w:val="00E70F8F"/>
    <w:rsid w:val="00E90123"/>
    <w:rsid w:val="00EA13C7"/>
    <w:rsid w:val="00EB67F5"/>
    <w:rsid w:val="00F03A08"/>
    <w:rsid w:val="00F3020A"/>
    <w:rsid w:val="00F857C4"/>
    <w:rsid w:val="00F95A8E"/>
    <w:rsid w:val="00FA61E4"/>
    <w:rsid w:val="00FB4CEF"/>
    <w:rsid w:val="00FE743E"/>
    <w:rsid w:val="00FF75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C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97C6F"/>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FE74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E743E"/>
    <w:rPr>
      <w:rFonts w:ascii="Times New Roman" w:eastAsia="宋体" w:hAnsi="Times New Roman" w:cs="Times New Roman"/>
      <w:sz w:val="18"/>
      <w:szCs w:val="18"/>
    </w:rPr>
  </w:style>
  <w:style w:type="paragraph" w:styleId="a5">
    <w:name w:val="footer"/>
    <w:basedOn w:val="a"/>
    <w:link w:val="Char0"/>
    <w:uiPriority w:val="99"/>
    <w:unhideWhenUsed/>
    <w:rsid w:val="00FE743E"/>
    <w:pPr>
      <w:tabs>
        <w:tab w:val="center" w:pos="4153"/>
        <w:tab w:val="right" w:pos="8306"/>
      </w:tabs>
      <w:snapToGrid w:val="0"/>
      <w:jc w:val="left"/>
    </w:pPr>
    <w:rPr>
      <w:sz w:val="18"/>
      <w:szCs w:val="18"/>
    </w:rPr>
  </w:style>
  <w:style w:type="character" w:customStyle="1" w:styleId="Char0">
    <w:name w:val="页脚 Char"/>
    <w:basedOn w:val="a0"/>
    <w:link w:val="a5"/>
    <w:uiPriority w:val="99"/>
    <w:rsid w:val="00FE743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88405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8</Pages>
  <Words>613</Words>
  <Characters>3498</Characters>
  <Application>Microsoft Office Word</Application>
  <DocSecurity>0</DocSecurity>
  <Lines>29</Lines>
  <Paragraphs>8</Paragraphs>
  <ScaleCrop>false</ScaleCrop>
  <Company>bjmac</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北京市市政市容管理委员会</dc:creator>
  <cp:keywords/>
  <dc:description/>
  <cp:lastModifiedBy>北京市市政市容管理委员会</cp:lastModifiedBy>
  <cp:revision>75</cp:revision>
  <dcterms:created xsi:type="dcterms:W3CDTF">2017-02-15T23:25:00Z</dcterms:created>
  <dcterms:modified xsi:type="dcterms:W3CDTF">2017-02-23T09:33:00Z</dcterms:modified>
</cp:coreProperties>
</file>